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3B81C" w14:textId="7194DD11" w:rsidR="00A26DC3" w:rsidRDefault="00A26DC3"/>
    <w:p w14:paraId="6294A13E" w14:textId="497AE778" w:rsidR="00A26DC3" w:rsidRDefault="00A26DC3" w:rsidP="00E245AB">
      <w:pPr>
        <w:jc w:val="center"/>
        <w:rPr>
          <w:b/>
        </w:rPr>
      </w:pPr>
    </w:p>
    <w:p w14:paraId="0B0EBB57" w14:textId="77777777" w:rsidR="00A26DC3" w:rsidRPr="00A26DC3" w:rsidRDefault="00A26DC3" w:rsidP="00E245AB">
      <w:pPr>
        <w:jc w:val="center"/>
        <w:rPr>
          <w:b/>
        </w:rPr>
      </w:pPr>
    </w:p>
    <w:p w14:paraId="7CE4D4C1" w14:textId="404F9E5B" w:rsidR="00A26DC3" w:rsidRPr="00A26DC3" w:rsidRDefault="00A26DC3" w:rsidP="00A26DC3">
      <w:pPr>
        <w:jc w:val="center"/>
        <w:rPr>
          <w:b/>
        </w:rPr>
      </w:pPr>
      <w:r w:rsidRPr="00E245AB">
        <w:rPr>
          <w:b/>
        </w:rPr>
        <w:t>INFORMATIVA SUL TRATTAMENTO DEI DATI PERSONALI (REGOLAMENTO UE 2016/679 - GDPR)</w:t>
      </w:r>
      <w:r>
        <w:rPr>
          <w:b/>
        </w:rPr>
        <w:t xml:space="preserve"> - CONTESTUALE RICHIESTA DI CONSENSO</w:t>
      </w:r>
    </w:p>
    <w:p w14:paraId="7173B4BE" w14:textId="73BAFEF5" w:rsidR="00D014B8" w:rsidRPr="00757BCF" w:rsidRDefault="00253970" w:rsidP="00E245AB">
      <w:pPr>
        <w:jc w:val="center"/>
        <w:rPr>
          <w:rFonts w:ascii="Times New Roman" w:hAnsi="Times New Roman"/>
          <w:color w:val="000000"/>
          <w:sz w:val="24"/>
          <w:szCs w:val="24"/>
          <w:lang w:val="en-US"/>
        </w:rPr>
      </w:pPr>
      <w:r w:rsidRPr="007E13B3">
        <w:rPr>
          <w:b/>
          <w:lang w:val="en-US"/>
        </w:rPr>
        <w:t xml:space="preserve">RADAC </w:t>
      </w:r>
      <w:proofErr w:type="spellStart"/>
      <w:r w:rsidR="00D014B8" w:rsidRPr="007E13B3">
        <w:rPr>
          <w:rFonts w:cstheme="minorHAnsi"/>
          <w:b/>
          <w:color w:val="000000"/>
          <w:sz w:val="24"/>
          <w:szCs w:val="24"/>
          <w:lang w:val="en-US"/>
        </w:rPr>
        <w:t>Idiophatic</w:t>
      </w:r>
      <w:proofErr w:type="spellEnd"/>
      <w:r w:rsidR="00D014B8" w:rsidRPr="007E13B3">
        <w:rPr>
          <w:rFonts w:cstheme="minorHAnsi"/>
          <w:b/>
          <w:color w:val="000000"/>
          <w:sz w:val="24"/>
          <w:szCs w:val="24"/>
          <w:lang w:val="en-US"/>
        </w:rPr>
        <w:t xml:space="preserve"> N</w:t>
      </w:r>
      <w:r w:rsidR="00757BCF">
        <w:rPr>
          <w:rFonts w:cstheme="minorHAnsi"/>
          <w:b/>
          <w:color w:val="000000"/>
          <w:sz w:val="24"/>
          <w:szCs w:val="24"/>
          <w:lang w:val="en-US"/>
        </w:rPr>
        <w:t>o</w:t>
      </w:r>
      <w:r w:rsidR="00D014B8" w:rsidRPr="007E13B3">
        <w:rPr>
          <w:rFonts w:cstheme="minorHAnsi"/>
          <w:b/>
          <w:color w:val="000000"/>
          <w:sz w:val="24"/>
          <w:szCs w:val="24"/>
          <w:lang w:val="en-US"/>
        </w:rPr>
        <w:t>rmal Pressure Hydrocephalus Associated with P</w:t>
      </w:r>
      <w:r w:rsidR="00757BCF">
        <w:rPr>
          <w:rFonts w:cstheme="minorHAnsi"/>
          <w:b/>
          <w:color w:val="000000"/>
          <w:sz w:val="24"/>
          <w:szCs w:val="24"/>
          <w:lang w:val="en-US"/>
        </w:rPr>
        <w:t>a</w:t>
      </w:r>
      <w:r w:rsidR="00D014B8" w:rsidRPr="007E13B3">
        <w:rPr>
          <w:rFonts w:cstheme="minorHAnsi"/>
          <w:b/>
          <w:color w:val="000000"/>
          <w:sz w:val="24"/>
          <w:szCs w:val="24"/>
          <w:lang w:val="en-US"/>
        </w:rPr>
        <w:t xml:space="preserve">rkinsonism: clinical </w:t>
      </w:r>
      <w:r w:rsidR="00757BCF">
        <w:rPr>
          <w:rFonts w:cstheme="minorHAnsi"/>
          <w:b/>
          <w:color w:val="000000"/>
          <w:sz w:val="24"/>
          <w:szCs w:val="24"/>
          <w:lang w:val="en-US"/>
        </w:rPr>
        <w:t>s</w:t>
      </w:r>
      <w:r w:rsidR="00D014B8" w:rsidRPr="007E13B3">
        <w:rPr>
          <w:rFonts w:cstheme="minorHAnsi"/>
          <w:b/>
          <w:color w:val="000000"/>
          <w:sz w:val="24"/>
          <w:szCs w:val="24"/>
          <w:lang w:val="en-US"/>
        </w:rPr>
        <w:t xml:space="preserve">ubtypes and response to </w:t>
      </w:r>
      <w:r w:rsidR="00757BCF">
        <w:rPr>
          <w:rFonts w:cstheme="minorHAnsi"/>
          <w:b/>
          <w:color w:val="000000"/>
          <w:sz w:val="24"/>
          <w:szCs w:val="24"/>
          <w:lang w:val="en-US"/>
        </w:rPr>
        <w:t>s</w:t>
      </w:r>
      <w:r w:rsidR="00D014B8" w:rsidRPr="007E13B3">
        <w:rPr>
          <w:rFonts w:cstheme="minorHAnsi"/>
          <w:b/>
          <w:color w:val="000000"/>
          <w:sz w:val="24"/>
          <w:szCs w:val="24"/>
          <w:lang w:val="en-US"/>
        </w:rPr>
        <w:t xml:space="preserve">hunting” </w:t>
      </w:r>
      <w:r w:rsidR="00D014B8" w:rsidRPr="00757BCF">
        <w:rPr>
          <w:rFonts w:cstheme="minorHAnsi"/>
          <w:b/>
          <w:color w:val="000000"/>
          <w:sz w:val="24"/>
          <w:szCs w:val="24"/>
          <w:lang w:val="en-US"/>
        </w:rPr>
        <w:t>(</w:t>
      </w:r>
      <w:r w:rsidR="00757BCF" w:rsidRPr="00757BCF">
        <w:rPr>
          <w:rFonts w:cstheme="minorHAnsi"/>
          <w:b/>
          <w:color w:val="000000"/>
          <w:sz w:val="24"/>
          <w:szCs w:val="24"/>
          <w:lang w:val="en-US"/>
        </w:rPr>
        <w:t>NPH-Park</w:t>
      </w:r>
      <w:r w:rsidR="00D014B8" w:rsidRPr="00757BCF">
        <w:rPr>
          <w:rFonts w:cstheme="minorHAnsi"/>
          <w:b/>
          <w:color w:val="000000"/>
          <w:sz w:val="24"/>
          <w:szCs w:val="24"/>
          <w:lang w:val="en-US"/>
        </w:rPr>
        <w:t>)</w:t>
      </w:r>
    </w:p>
    <w:p w14:paraId="70FB5441" w14:textId="4F35BCCA" w:rsidR="00AD03DC" w:rsidRDefault="00E245AB" w:rsidP="00A26DC3">
      <w:pPr>
        <w:jc w:val="center"/>
      </w:pPr>
      <w:r>
        <w:t>(Dati</w:t>
      </w:r>
      <w:r w:rsidR="00C5796F">
        <w:t xml:space="preserve"> personali</w:t>
      </w:r>
      <w:r>
        <w:t xml:space="preserve"> comuni e sensibili)</w:t>
      </w:r>
    </w:p>
    <w:p w14:paraId="72A5388A" w14:textId="6FCEF0DD" w:rsidR="00C5796F" w:rsidRDefault="00C5796F" w:rsidP="00E245AB">
      <w:pPr>
        <w:jc w:val="both"/>
      </w:pPr>
      <w:r>
        <w:t>Gentile Signore, Gentile Signora</w:t>
      </w:r>
    </w:p>
    <w:p w14:paraId="0227C310" w14:textId="77777777" w:rsidR="00253970" w:rsidRPr="007E13B3" w:rsidRDefault="00C5796F" w:rsidP="00E245AB">
      <w:pPr>
        <w:jc w:val="both"/>
      </w:pPr>
      <w:r w:rsidRPr="007E13B3">
        <w:t>a</w:t>
      </w:r>
      <w:r w:rsidR="00E245AB" w:rsidRPr="007E13B3">
        <w:t>i sensi dell’art. 13 del Regolamento UE 2016/679</w:t>
      </w:r>
      <w:r w:rsidRPr="007E13B3">
        <w:t xml:space="preserve"> (per brevità</w:t>
      </w:r>
      <w:r w:rsidR="00E245AB" w:rsidRPr="007E13B3">
        <w:t xml:space="preserve"> </w:t>
      </w:r>
      <w:r w:rsidRPr="007E13B3">
        <w:t>“</w:t>
      </w:r>
      <w:r w:rsidR="00E245AB" w:rsidRPr="007E13B3">
        <w:t>GDPR</w:t>
      </w:r>
      <w:r w:rsidRPr="007E13B3">
        <w:t>”)</w:t>
      </w:r>
      <w:r w:rsidR="00E245AB" w:rsidRPr="007E13B3">
        <w:t>,</w:t>
      </w:r>
    </w:p>
    <w:p w14:paraId="0B019485" w14:textId="54C0A741" w:rsidR="008D2129" w:rsidRPr="007E13B3" w:rsidRDefault="007E13B3" w:rsidP="008D2129">
      <w:pPr>
        <w:pStyle w:val="Paragrafoelenco"/>
        <w:numPr>
          <w:ilvl w:val="0"/>
          <w:numId w:val="5"/>
        </w:numPr>
        <w:jc w:val="both"/>
      </w:pPr>
      <w:bookmarkStart w:id="0" w:name="_Hlk42265817"/>
      <w:r w:rsidRPr="007E13B3">
        <w:t xml:space="preserve">L’U.O.C. Clinica Neurologica – Azienda Ospedaliero Universitaria Policlinico “G. </w:t>
      </w:r>
      <w:proofErr w:type="spellStart"/>
      <w:r w:rsidRPr="007E13B3">
        <w:t>Rodolico</w:t>
      </w:r>
      <w:proofErr w:type="spellEnd"/>
      <w:r w:rsidRPr="007E13B3">
        <w:t xml:space="preserve"> – San Marco”, con sede in Catania, Via Santa Sofia 78 (95123), in persona del Prof. Mario Zappia – m.zappia@unict.it</w:t>
      </w:r>
    </w:p>
    <w:bookmarkEnd w:id="0"/>
    <w:p w14:paraId="09293CB7" w14:textId="2E7317E8" w:rsidR="00253970" w:rsidRDefault="00253970" w:rsidP="00253970">
      <w:pPr>
        <w:ind w:firstLine="360"/>
        <w:jc w:val="both"/>
      </w:pPr>
      <w:r>
        <w:t>e:</w:t>
      </w:r>
    </w:p>
    <w:p w14:paraId="22CEF9A9" w14:textId="07E6EFFF" w:rsidR="00253970" w:rsidRPr="005574AF" w:rsidRDefault="00C52794" w:rsidP="00253970">
      <w:pPr>
        <w:pStyle w:val="Paragrafoelenco"/>
        <w:numPr>
          <w:ilvl w:val="0"/>
          <w:numId w:val="5"/>
        </w:numPr>
        <w:jc w:val="both"/>
      </w:pPr>
      <w:r w:rsidRPr="00C52794">
        <w:t xml:space="preserve">Fondazione </w:t>
      </w:r>
      <w:proofErr w:type="spellStart"/>
      <w:r w:rsidRPr="00C52794">
        <w:t>Limpe</w:t>
      </w:r>
      <w:proofErr w:type="spellEnd"/>
      <w:r w:rsidRPr="00C52794">
        <w:t xml:space="preserve"> per il Parkinson ONLUS (d’ora innanzi, anche solo “Fondazione </w:t>
      </w:r>
      <w:proofErr w:type="spellStart"/>
      <w:r w:rsidRPr="00C52794">
        <w:t>Limpe</w:t>
      </w:r>
      <w:proofErr w:type="spellEnd"/>
      <w:r w:rsidRPr="00C52794">
        <w:t xml:space="preserve">”), in persona del legale </w:t>
      </w:r>
      <w:proofErr w:type="spellStart"/>
      <w:r w:rsidRPr="00C52794">
        <w:t>rapp.te</w:t>
      </w:r>
      <w:proofErr w:type="spellEnd"/>
      <w:r w:rsidRPr="00C52794">
        <w:t xml:space="preserve"> </w:t>
      </w:r>
      <w:proofErr w:type="spellStart"/>
      <w:r w:rsidRPr="00C52794">
        <w:t>p.t.</w:t>
      </w:r>
      <w:proofErr w:type="spellEnd"/>
      <w:r w:rsidRPr="00C52794">
        <w:t xml:space="preserve">, con sede in Roma, Viale Somalia 133 (00199), C.F./P.I. 12809581007, </w:t>
      </w:r>
      <w:hyperlink r:id="rId8" w:history="1">
        <w:r w:rsidR="00253970" w:rsidRPr="005574AF">
          <w:rPr>
            <w:rStyle w:val="Collegamentoipertestuale"/>
          </w:rPr>
          <w:t>info@fondazionelimpe.it</w:t>
        </w:r>
      </w:hyperlink>
      <w:r w:rsidR="00253970" w:rsidRPr="005574AF">
        <w:t xml:space="preserve">; </w:t>
      </w:r>
    </w:p>
    <w:p w14:paraId="4776FBD8" w14:textId="709536FD" w:rsidR="00C5796F" w:rsidRPr="005574AF" w:rsidRDefault="00E245AB" w:rsidP="00253970">
      <w:pPr>
        <w:jc w:val="both"/>
      </w:pPr>
      <w:r w:rsidRPr="005574AF">
        <w:t xml:space="preserve">in qualità di </w:t>
      </w:r>
      <w:proofErr w:type="spellStart"/>
      <w:r w:rsidR="00253970" w:rsidRPr="005574AF">
        <w:t>con</w:t>
      </w:r>
      <w:r w:rsidRPr="005574AF">
        <w:t>Titolar</w:t>
      </w:r>
      <w:r w:rsidR="00253970" w:rsidRPr="005574AF">
        <w:t>i</w:t>
      </w:r>
      <w:proofErr w:type="spellEnd"/>
      <w:r w:rsidRPr="005574AF">
        <w:t xml:space="preserve"> del Trattamento</w:t>
      </w:r>
      <w:r w:rsidR="00D66243" w:rsidRPr="005574AF">
        <w:t xml:space="preserve"> (d’ora innanzi Titolare)</w:t>
      </w:r>
      <w:r w:rsidRPr="005574AF">
        <w:t xml:space="preserve">, </w:t>
      </w:r>
      <w:r w:rsidR="00C5796F" w:rsidRPr="005574AF">
        <w:t xml:space="preserve">Le </w:t>
      </w:r>
      <w:r w:rsidRPr="005574AF">
        <w:t>fornisc</w:t>
      </w:r>
      <w:r w:rsidR="00253970" w:rsidRPr="005574AF">
        <w:t>ono</w:t>
      </w:r>
      <w:r w:rsidR="00AC1842" w:rsidRPr="005574AF">
        <w:t xml:space="preserve"> - </w:t>
      </w:r>
      <w:r w:rsidR="00AC1842" w:rsidRPr="005574AF">
        <w:rPr>
          <w:u w:val="single"/>
        </w:rPr>
        <w:t>tramite il Centro di Ricerca</w:t>
      </w:r>
      <w:r w:rsidR="00017AD6" w:rsidRPr="005574AF">
        <w:rPr>
          <w:u w:val="single"/>
        </w:rPr>
        <w:t xml:space="preserve"> </w:t>
      </w:r>
      <w:r w:rsidR="007E13B3" w:rsidRPr="005574AF">
        <w:rPr>
          <w:u w:val="single"/>
        </w:rPr>
        <w:t xml:space="preserve">U.O.C. Clinica Neurologica </w:t>
      </w:r>
      <w:r w:rsidR="00AC1842" w:rsidRPr="005574AF">
        <w:rPr>
          <w:u w:val="single"/>
        </w:rPr>
        <w:t xml:space="preserve">aderente alla RADAC </w:t>
      </w:r>
      <w:proofErr w:type="spellStart"/>
      <w:r w:rsidR="00757BCF" w:rsidRPr="00757BCF">
        <w:rPr>
          <w:rFonts w:cstheme="minorHAnsi"/>
          <w:color w:val="000000"/>
          <w:u w:val="single"/>
        </w:rPr>
        <w:t>Idiophatic</w:t>
      </w:r>
      <w:proofErr w:type="spellEnd"/>
      <w:r w:rsidR="00757BCF" w:rsidRPr="00757BCF">
        <w:rPr>
          <w:rFonts w:cstheme="minorHAnsi"/>
          <w:color w:val="000000"/>
          <w:u w:val="single"/>
        </w:rPr>
        <w:t xml:space="preserve"> </w:t>
      </w:r>
      <w:proofErr w:type="spellStart"/>
      <w:r w:rsidR="00757BCF" w:rsidRPr="00757BCF">
        <w:rPr>
          <w:rFonts w:cstheme="minorHAnsi"/>
          <w:color w:val="000000"/>
          <w:u w:val="single"/>
        </w:rPr>
        <w:t>Normal</w:t>
      </w:r>
      <w:proofErr w:type="spellEnd"/>
      <w:r w:rsidR="00757BCF" w:rsidRPr="00757BCF">
        <w:rPr>
          <w:rFonts w:cstheme="minorHAnsi"/>
          <w:color w:val="000000"/>
          <w:u w:val="single"/>
        </w:rPr>
        <w:t xml:space="preserve"> Pressure </w:t>
      </w:r>
      <w:proofErr w:type="spellStart"/>
      <w:r w:rsidR="00757BCF" w:rsidRPr="00757BCF">
        <w:rPr>
          <w:rFonts w:cstheme="minorHAnsi"/>
          <w:color w:val="000000"/>
          <w:u w:val="single"/>
        </w:rPr>
        <w:t>Hydrocephalus</w:t>
      </w:r>
      <w:proofErr w:type="spellEnd"/>
      <w:r w:rsidR="00757BCF" w:rsidRPr="00757BCF">
        <w:rPr>
          <w:rFonts w:cstheme="minorHAnsi"/>
          <w:color w:val="000000"/>
          <w:u w:val="single"/>
        </w:rPr>
        <w:t xml:space="preserve"> Associated with </w:t>
      </w:r>
      <w:proofErr w:type="spellStart"/>
      <w:r w:rsidR="00757BCF" w:rsidRPr="00757BCF">
        <w:rPr>
          <w:rFonts w:cstheme="minorHAnsi"/>
          <w:color w:val="000000"/>
          <w:u w:val="single"/>
        </w:rPr>
        <w:t>Parkinsonism</w:t>
      </w:r>
      <w:proofErr w:type="spellEnd"/>
      <w:r w:rsidR="00757BCF" w:rsidRPr="00757BCF">
        <w:rPr>
          <w:rFonts w:cstheme="minorHAnsi"/>
          <w:color w:val="000000"/>
          <w:u w:val="single"/>
        </w:rPr>
        <w:t xml:space="preserve">: clinical </w:t>
      </w:r>
      <w:proofErr w:type="spellStart"/>
      <w:r w:rsidR="00757BCF" w:rsidRPr="00757BCF">
        <w:rPr>
          <w:rFonts w:cstheme="minorHAnsi"/>
          <w:color w:val="000000"/>
          <w:u w:val="single"/>
        </w:rPr>
        <w:t>subtypes</w:t>
      </w:r>
      <w:proofErr w:type="spellEnd"/>
      <w:r w:rsidR="00757BCF" w:rsidRPr="00757BCF">
        <w:rPr>
          <w:rFonts w:cstheme="minorHAnsi"/>
          <w:color w:val="000000"/>
          <w:u w:val="single"/>
        </w:rPr>
        <w:t xml:space="preserve"> and </w:t>
      </w:r>
      <w:proofErr w:type="spellStart"/>
      <w:r w:rsidR="00757BCF" w:rsidRPr="00757BCF">
        <w:rPr>
          <w:rFonts w:cstheme="minorHAnsi"/>
          <w:color w:val="000000"/>
          <w:u w:val="single"/>
        </w:rPr>
        <w:t>response</w:t>
      </w:r>
      <w:proofErr w:type="spellEnd"/>
      <w:r w:rsidR="00757BCF" w:rsidRPr="00757BCF">
        <w:rPr>
          <w:rFonts w:cstheme="minorHAnsi"/>
          <w:color w:val="000000"/>
          <w:u w:val="single"/>
        </w:rPr>
        <w:t xml:space="preserve"> to </w:t>
      </w:r>
      <w:proofErr w:type="spellStart"/>
      <w:r w:rsidR="00757BCF" w:rsidRPr="00757BCF">
        <w:rPr>
          <w:rFonts w:cstheme="minorHAnsi"/>
          <w:color w:val="000000"/>
          <w:u w:val="single"/>
        </w:rPr>
        <w:t>shunting</w:t>
      </w:r>
      <w:proofErr w:type="spellEnd"/>
      <w:r w:rsidR="00757BCF" w:rsidRPr="00757BCF">
        <w:rPr>
          <w:rFonts w:cstheme="minorHAnsi"/>
          <w:color w:val="000000"/>
          <w:u w:val="single"/>
        </w:rPr>
        <w:t xml:space="preserve"> (NPH-Park</w:t>
      </w:r>
      <w:r w:rsidR="00251504">
        <w:rPr>
          <w:rFonts w:cstheme="minorHAnsi"/>
          <w:color w:val="000000"/>
          <w:u w:val="single"/>
        </w:rPr>
        <w:t xml:space="preserve"> Study</w:t>
      </w:r>
      <w:r w:rsidR="00757BCF" w:rsidRPr="00757BCF">
        <w:rPr>
          <w:rFonts w:cstheme="minorHAnsi"/>
          <w:color w:val="000000"/>
          <w:u w:val="single"/>
        </w:rPr>
        <w:t>)</w:t>
      </w:r>
      <w:r w:rsidR="00D014B8" w:rsidRPr="005574AF">
        <w:rPr>
          <w:rFonts w:cstheme="minorHAnsi"/>
          <w:color w:val="000000"/>
          <w:u w:val="single"/>
        </w:rPr>
        <w:t xml:space="preserve"> </w:t>
      </w:r>
      <w:r w:rsidR="00AC1842" w:rsidRPr="005574AF">
        <w:rPr>
          <w:u w:val="single"/>
        </w:rPr>
        <w:t>appositamente delegato a presentare questa Informativa e ad acquisire il relativo consenso</w:t>
      </w:r>
      <w:r w:rsidR="00AC1842" w:rsidRPr="005574AF">
        <w:t xml:space="preserve"> -</w:t>
      </w:r>
      <w:r w:rsidR="00C5796F" w:rsidRPr="005574AF">
        <w:t xml:space="preserve"> </w:t>
      </w:r>
      <w:r w:rsidRPr="005574AF">
        <w:t xml:space="preserve">le informazioni sul trattamento dei Suoi dati personali e </w:t>
      </w:r>
      <w:r w:rsidR="00C5796F" w:rsidRPr="005574AF">
        <w:t xml:space="preserve">sui diritti che potrà esercitare a </w:t>
      </w:r>
      <w:r w:rsidRPr="005574AF">
        <w:t>tutela de</w:t>
      </w:r>
      <w:r w:rsidR="00C5796F" w:rsidRPr="005574AF">
        <w:t>gli stessi</w:t>
      </w:r>
      <w:r w:rsidRPr="005574AF">
        <w:t xml:space="preserve">. </w:t>
      </w:r>
    </w:p>
    <w:p w14:paraId="3AA87518" w14:textId="77777777" w:rsidR="00E245AB" w:rsidRPr="005574AF" w:rsidRDefault="00C5796F" w:rsidP="00E245AB">
      <w:pPr>
        <w:jc w:val="both"/>
      </w:pPr>
      <w:r w:rsidRPr="005574AF">
        <w:t xml:space="preserve">Sin da ora si precisa </w:t>
      </w:r>
      <w:r w:rsidR="00E245AB" w:rsidRPr="005574AF">
        <w:t xml:space="preserve">che, ai sensi del GDPR, </w:t>
      </w:r>
      <w:r w:rsidRPr="005574AF">
        <w:t xml:space="preserve">in ragione della natura delle informazioni che Le saranno richieste per erogare i servizi da Lei scelti, </w:t>
      </w:r>
      <w:r w:rsidR="00E245AB" w:rsidRPr="005574AF">
        <w:t xml:space="preserve">sarà necessario acquisire il Suo consenso scritto, che vorrà </w:t>
      </w:r>
      <w:r w:rsidRPr="005574AF">
        <w:t xml:space="preserve">cortesemente </w:t>
      </w:r>
      <w:r w:rsidR="00E245AB" w:rsidRPr="005574AF">
        <w:t xml:space="preserve">manifestare </w:t>
      </w:r>
      <w:r w:rsidRPr="005574AF">
        <w:t xml:space="preserve">accettando espressamente la presente informativa, passaggio necessario per poter poi accedere alla </w:t>
      </w:r>
      <w:proofErr w:type="spellStart"/>
      <w:r w:rsidRPr="005574AF">
        <w:rPr>
          <w:i/>
        </w:rPr>
        <w:t>form</w:t>
      </w:r>
      <w:proofErr w:type="spellEnd"/>
      <w:r w:rsidRPr="005574AF">
        <w:t xml:space="preserve"> di raccolta e trasmissione dei dati</w:t>
      </w:r>
      <w:r w:rsidR="00E245AB" w:rsidRPr="005574AF">
        <w:t xml:space="preserve">. </w:t>
      </w:r>
    </w:p>
    <w:p w14:paraId="6BA0FB93" w14:textId="16426486" w:rsidR="00E245AB" w:rsidRPr="005574AF" w:rsidRDefault="00E245AB" w:rsidP="00E245AB">
      <w:pPr>
        <w:jc w:val="both"/>
      </w:pPr>
      <w:r w:rsidRPr="005574AF">
        <w:rPr>
          <w:b/>
        </w:rPr>
        <w:t>1. DATI PERSONALI OGGETTO DI TRATTAMENTO</w:t>
      </w:r>
      <w:r w:rsidRPr="005574AF">
        <w:t xml:space="preserve"> I </w:t>
      </w:r>
      <w:r w:rsidR="00C5796F" w:rsidRPr="005574AF">
        <w:t xml:space="preserve">Suoi </w:t>
      </w:r>
      <w:r w:rsidRPr="005574AF">
        <w:t>dati personali, che po</w:t>
      </w:r>
      <w:r w:rsidR="00C5796F" w:rsidRPr="005574AF">
        <w:t>tranno</w:t>
      </w:r>
      <w:r w:rsidRPr="005574AF">
        <w:t xml:space="preserve"> formare oggetto di trattamento po</w:t>
      </w:r>
      <w:r w:rsidR="00C5796F" w:rsidRPr="005574AF">
        <w:t>tranno</w:t>
      </w:r>
      <w:r w:rsidRPr="005574AF">
        <w:t xml:space="preserve"> essere </w:t>
      </w:r>
      <w:r w:rsidR="00C5796F" w:rsidRPr="005574AF">
        <w:t xml:space="preserve">sia </w:t>
      </w:r>
      <w:r w:rsidRPr="005574AF">
        <w:t xml:space="preserve">comuni </w:t>
      </w:r>
      <w:r w:rsidR="00253970" w:rsidRPr="005574AF">
        <w:t>ch</w:t>
      </w:r>
      <w:r w:rsidRPr="005574AF">
        <w:t xml:space="preserve">e </w:t>
      </w:r>
      <w:r w:rsidR="00253970" w:rsidRPr="005574AF">
        <w:t>particolari</w:t>
      </w:r>
      <w:r w:rsidRPr="005574AF">
        <w:t xml:space="preserve">.  </w:t>
      </w:r>
    </w:p>
    <w:p w14:paraId="19E018C9" w14:textId="77777777" w:rsidR="00E245AB" w:rsidRPr="005574AF" w:rsidRDefault="00E245AB" w:rsidP="00E245AB">
      <w:pPr>
        <w:jc w:val="both"/>
      </w:pPr>
      <w:r w:rsidRPr="005574AF">
        <w:t xml:space="preserve">Ai sensi del Regolamento UE 2016/679 </w:t>
      </w:r>
      <w:r w:rsidR="00C5796F" w:rsidRPr="005574AF">
        <w:t>(</w:t>
      </w:r>
      <w:r w:rsidRPr="005574AF">
        <w:t>GDPR</w:t>
      </w:r>
      <w:r w:rsidR="00C5796F" w:rsidRPr="005574AF">
        <w:t>)</w:t>
      </w:r>
      <w:r w:rsidRPr="005574AF">
        <w:t xml:space="preserve">, sono </w:t>
      </w:r>
      <w:r w:rsidRPr="005574AF">
        <w:rPr>
          <w:b/>
          <w:u w:val="single"/>
        </w:rPr>
        <w:t>Comuni</w:t>
      </w:r>
      <w:r w:rsidRPr="005574AF">
        <w:t>, a titolo esemplificativo</w:t>
      </w:r>
      <w:r w:rsidR="00C5796F" w:rsidRPr="005574AF">
        <w:t>:</w:t>
      </w:r>
      <w:r w:rsidRPr="005574AF">
        <w:t xml:space="preserve"> cognome e nome, data di nascita, residenza, abitazione, codice fiscale, titolo dell'iscrizione; contatti telefonici, e-mail; cognome e nome, grado di parentela, luogo e data di nascita dei familiari a carico. </w:t>
      </w:r>
    </w:p>
    <w:p w14:paraId="45239D87" w14:textId="45470A40" w:rsidR="00E245AB" w:rsidRPr="005574AF" w:rsidRDefault="00E245AB" w:rsidP="00E245AB">
      <w:pPr>
        <w:jc w:val="both"/>
      </w:pPr>
      <w:r w:rsidRPr="005574AF">
        <w:t xml:space="preserve">Sono invece ritenuti </w:t>
      </w:r>
      <w:r w:rsidR="00253970" w:rsidRPr="005574AF">
        <w:rPr>
          <w:b/>
          <w:u w:val="single"/>
        </w:rPr>
        <w:t>Particolari</w:t>
      </w:r>
      <w:r w:rsidR="00253970" w:rsidRPr="005574AF">
        <w:rPr>
          <w:b/>
        </w:rPr>
        <w:t xml:space="preserve"> </w:t>
      </w:r>
      <w:r w:rsidR="00253970" w:rsidRPr="005574AF">
        <w:rPr>
          <w:bCs/>
        </w:rPr>
        <w:t>(</w:t>
      </w:r>
      <w:r w:rsidR="00253970" w:rsidRPr="005574AF">
        <w:t>ex art. 9 GDPR)</w:t>
      </w:r>
      <w:r w:rsidR="00D66243" w:rsidRPr="005574AF">
        <w:t>:</w:t>
      </w:r>
      <w:r w:rsidRPr="005574AF">
        <w:t xml:space="preserve"> i dati relativi alla salute</w:t>
      </w:r>
      <w:r w:rsidR="00D66243" w:rsidRPr="005574AF">
        <w:t xml:space="preserve"> -</w:t>
      </w:r>
      <w:r w:rsidR="00C5796F" w:rsidRPr="005574AF">
        <w:t xml:space="preserve"> vale a dire</w:t>
      </w:r>
      <w:r w:rsidR="00D66243" w:rsidRPr="005574AF">
        <w:t>,</w:t>
      </w:r>
      <w:r w:rsidRPr="005574AF">
        <w:t xml:space="preserve"> i dati personali attinenti alla salute fisica o mentale di una persona fisica</w:t>
      </w:r>
      <w:r w:rsidR="00C5796F" w:rsidRPr="005574AF">
        <w:t xml:space="preserve"> </w:t>
      </w:r>
      <w:r w:rsidR="00D66243" w:rsidRPr="005574AF">
        <w:t>(</w:t>
      </w:r>
      <w:r w:rsidRPr="005574AF">
        <w:t>compresa la prestazione di servizi di tipo sanitario</w:t>
      </w:r>
      <w:r w:rsidR="00D66243" w:rsidRPr="005574AF">
        <w:t>)</w:t>
      </w:r>
      <w:r w:rsidR="00C5796F" w:rsidRPr="005574AF">
        <w:t xml:space="preserve"> ovvero</w:t>
      </w:r>
      <w:r w:rsidRPr="005574AF">
        <w:t xml:space="preserve"> idonei a rilevare lo stato di salute (certificati medici e ogni altra documentazione medica presentata) </w:t>
      </w:r>
      <w:r w:rsidR="00D66243" w:rsidRPr="005574AF">
        <w:t xml:space="preserve">- </w:t>
      </w:r>
      <w:r w:rsidRPr="005574AF">
        <w:t xml:space="preserve">oltre, </w:t>
      </w:r>
      <w:r w:rsidR="00D66243" w:rsidRPr="005574AF">
        <w:t xml:space="preserve">per </w:t>
      </w:r>
      <w:r w:rsidRPr="005574AF">
        <w:t>completezza</w:t>
      </w:r>
      <w:r w:rsidR="00253970" w:rsidRPr="005574AF">
        <w:t xml:space="preserve"> ed a titolo di esempio</w:t>
      </w:r>
      <w:r w:rsidRPr="005574AF">
        <w:t xml:space="preserve">, </w:t>
      </w:r>
      <w:r w:rsidR="00D66243" w:rsidRPr="005574AF">
        <w:t>quelli atti</w:t>
      </w:r>
      <w:r w:rsidRPr="005574AF">
        <w:t xml:space="preserve"> a rivelare l'origine razziale ed etnica, le convinzioni religiose, filosofiche o di altro genere, le opinioni politiche, l'adesione a partiti, sindacati, associazioni od organizzazioni a carattere religioso, filosofico, politico o sindacale</w:t>
      </w:r>
      <w:r w:rsidR="00D66243" w:rsidRPr="005574AF">
        <w:t>, nonché le inclinazioni sessuali</w:t>
      </w:r>
      <w:r w:rsidRPr="005574AF">
        <w:t xml:space="preserve">. </w:t>
      </w:r>
    </w:p>
    <w:p w14:paraId="025F1AF7" w14:textId="48C44667" w:rsidR="00E245AB" w:rsidRPr="005574AF" w:rsidRDefault="00E245AB" w:rsidP="00E245AB">
      <w:pPr>
        <w:jc w:val="both"/>
      </w:pPr>
      <w:r w:rsidRPr="005574AF">
        <w:lastRenderedPageBreak/>
        <w:t xml:space="preserve">I dati comuni e </w:t>
      </w:r>
      <w:r w:rsidR="00253970" w:rsidRPr="005574AF">
        <w:t>particolari</w:t>
      </w:r>
      <w:r w:rsidRPr="005574AF">
        <w:t xml:space="preserve"> da Lei conferiti</w:t>
      </w:r>
      <w:r w:rsidR="00D66243" w:rsidRPr="005574AF">
        <w:t xml:space="preserve"> volontariamente,</w:t>
      </w:r>
      <w:r w:rsidRPr="005574AF">
        <w:t xml:space="preserve"> e le eventuali variazioni di tali dati che </w:t>
      </w:r>
      <w:r w:rsidR="00D66243" w:rsidRPr="005574AF">
        <w:t>Lei</w:t>
      </w:r>
      <w:r w:rsidRPr="005574AF">
        <w:t xml:space="preserve"> comunicherà in futuro al Titolare saranno trattati</w:t>
      </w:r>
      <w:r w:rsidR="00D66243" w:rsidRPr="005574AF">
        <w:t xml:space="preserve"> nel rigoroso rispetto della normativa vigente e</w:t>
      </w:r>
      <w:r w:rsidRPr="005574AF">
        <w:t xml:space="preserve"> </w:t>
      </w:r>
      <w:r w:rsidR="00D66243" w:rsidRPr="005574AF">
        <w:t xml:space="preserve">solo ed esclusivamente </w:t>
      </w:r>
      <w:r w:rsidRPr="005574AF">
        <w:t>per le finalità</w:t>
      </w:r>
      <w:r w:rsidR="00D66243" w:rsidRPr="005574AF">
        <w:t>,</w:t>
      </w:r>
      <w:r w:rsidRPr="005574AF">
        <w:t xml:space="preserve"> e con le modalità</w:t>
      </w:r>
      <w:r w:rsidR="00D66243" w:rsidRPr="005574AF">
        <w:t>,</w:t>
      </w:r>
      <w:r w:rsidRPr="005574AF">
        <w:t xml:space="preserve"> di seguito indicate.</w:t>
      </w:r>
      <w:r w:rsidR="00D66243" w:rsidRPr="005574AF">
        <w:t xml:space="preserve"> </w:t>
      </w:r>
      <w:r w:rsidRPr="005574AF">
        <w:t xml:space="preserve"> </w:t>
      </w:r>
    </w:p>
    <w:p w14:paraId="50FA578F" w14:textId="5D34DC0D" w:rsidR="00253970" w:rsidRPr="005574AF" w:rsidRDefault="00E245AB" w:rsidP="00E245AB">
      <w:pPr>
        <w:jc w:val="both"/>
      </w:pPr>
      <w:r w:rsidRPr="005574AF">
        <w:rPr>
          <w:b/>
        </w:rPr>
        <w:t>2. FINALITA’ DEL TRATTAMENTO</w:t>
      </w:r>
      <w:r w:rsidR="002C694C" w:rsidRPr="005574AF">
        <w:rPr>
          <w:b/>
        </w:rPr>
        <w:t xml:space="preserve"> - BASE </w:t>
      </w:r>
      <w:r w:rsidR="00253970" w:rsidRPr="005574AF">
        <w:rPr>
          <w:b/>
        </w:rPr>
        <w:t xml:space="preserve">GIURIDICA </w:t>
      </w:r>
      <w:r w:rsidRPr="005574AF">
        <w:t xml:space="preserve">La raccolta ed il trattamento dei dati personali da parte </w:t>
      </w:r>
      <w:r w:rsidR="00253970" w:rsidRPr="005574AF">
        <w:t xml:space="preserve">dei </w:t>
      </w:r>
      <w:proofErr w:type="spellStart"/>
      <w:r w:rsidR="00253970" w:rsidRPr="005574AF">
        <w:t>conTitolari</w:t>
      </w:r>
      <w:proofErr w:type="spellEnd"/>
      <w:r w:rsidRPr="005574AF">
        <w:t xml:space="preserve"> </w:t>
      </w:r>
      <w:r w:rsidR="00D66243" w:rsidRPr="005574AF">
        <w:t>avrà luogo</w:t>
      </w:r>
      <w:r w:rsidRPr="005574AF">
        <w:t xml:space="preserve"> </w:t>
      </w:r>
      <w:r w:rsidR="002850D1" w:rsidRPr="005574AF">
        <w:t>solo ed esclusivamente in relazione</w:t>
      </w:r>
      <w:r w:rsidRPr="005574AF">
        <w:t xml:space="preserve"> </w:t>
      </w:r>
      <w:r w:rsidR="00253970" w:rsidRPr="005574AF">
        <w:t xml:space="preserve">alla RADAC </w:t>
      </w:r>
      <w:proofErr w:type="spellStart"/>
      <w:r w:rsidR="00757BCF" w:rsidRPr="00757BCF">
        <w:rPr>
          <w:rFonts w:cstheme="minorHAnsi"/>
          <w:color w:val="000000"/>
        </w:rPr>
        <w:t>Idiophatic</w:t>
      </w:r>
      <w:proofErr w:type="spellEnd"/>
      <w:r w:rsidR="00757BCF" w:rsidRPr="00757BCF">
        <w:rPr>
          <w:rFonts w:cstheme="minorHAnsi"/>
          <w:color w:val="000000"/>
        </w:rPr>
        <w:t xml:space="preserve"> </w:t>
      </w:r>
      <w:proofErr w:type="spellStart"/>
      <w:r w:rsidR="00757BCF" w:rsidRPr="00757BCF">
        <w:rPr>
          <w:rFonts w:cstheme="minorHAnsi"/>
          <w:color w:val="000000"/>
        </w:rPr>
        <w:t>Normal</w:t>
      </w:r>
      <w:proofErr w:type="spellEnd"/>
      <w:r w:rsidR="00757BCF" w:rsidRPr="00757BCF">
        <w:rPr>
          <w:rFonts w:cstheme="minorHAnsi"/>
          <w:color w:val="000000"/>
        </w:rPr>
        <w:t xml:space="preserve"> Pressure </w:t>
      </w:r>
      <w:proofErr w:type="spellStart"/>
      <w:r w:rsidR="00757BCF" w:rsidRPr="00757BCF">
        <w:rPr>
          <w:rFonts w:cstheme="minorHAnsi"/>
          <w:color w:val="000000"/>
        </w:rPr>
        <w:t>Hydrocephalus</w:t>
      </w:r>
      <w:proofErr w:type="spellEnd"/>
      <w:r w:rsidR="00757BCF" w:rsidRPr="00757BCF">
        <w:rPr>
          <w:rFonts w:cstheme="minorHAnsi"/>
          <w:color w:val="000000"/>
        </w:rPr>
        <w:t xml:space="preserve"> Associated with </w:t>
      </w:r>
      <w:proofErr w:type="spellStart"/>
      <w:r w:rsidR="00757BCF" w:rsidRPr="00757BCF">
        <w:rPr>
          <w:rFonts w:cstheme="minorHAnsi"/>
          <w:color w:val="000000"/>
        </w:rPr>
        <w:t>Parkinsonism</w:t>
      </w:r>
      <w:proofErr w:type="spellEnd"/>
      <w:r w:rsidR="00757BCF" w:rsidRPr="00757BCF">
        <w:rPr>
          <w:rFonts w:cstheme="minorHAnsi"/>
          <w:color w:val="000000"/>
        </w:rPr>
        <w:t xml:space="preserve">: clinical </w:t>
      </w:r>
      <w:proofErr w:type="spellStart"/>
      <w:r w:rsidR="00757BCF" w:rsidRPr="00757BCF">
        <w:rPr>
          <w:rFonts w:cstheme="minorHAnsi"/>
          <w:color w:val="000000"/>
        </w:rPr>
        <w:t>subtypes</w:t>
      </w:r>
      <w:proofErr w:type="spellEnd"/>
      <w:r w:rsidR="00757BCF" w:rsidRPr="00757BCF">
        <w:rPr>
          <w:rFonts w:cstheme="minorHAnsi"/>
          <w:color w:val="000000"/>
        </w:rPr>
        <w:t xml:space="preserve"> and </w:t>
      </w:r>
      <w:proofErr w:type="spellStart"/>
      <w:r w:rsidR="00757BCF" w:rsidRPr="00757BCF">
        <w:rPr>
          <w:rFonts w:cstheme="minorHAnsi"/>
          <w:color w:val="000000"/>
        </w:rPr>
        <w:t>response</w:t>
      </w:r>
      <w:proofErr w:type="spellEnd"/>
      <w:r w:rsidR="00757BCF" w:rsidRPr="00757BCF">
        <w:rPr>
          <w:rFonts w:cstheme="minorHAnsi"/>
          <w:color w:val="000000"/>
        </w:rPr>
        <w:t xml:space="preserve"> to </w:t>
      </w:r>
      <w:proofErr w:type="spellStart"/>
      <w:r w:rsidR="00757BCF" w:rsidRPr="00757BCF">
        <w:rPr>
          <w:rFonts w:cstheme="minorHAnsi"/>
          <w:color w:val="000000"/>
        </w:rPr>
        <w:t>shunting</w:t>
      </w:r>
      <w:proofErr w:type="spellEnd"/>
      <w:r w:rsidR="00757BCF" w:rsidRPr="00757BCF">
        <w:rPr>
          <w:rFonts w:cstheme="minorHAnsi"/>
          <w:color w:val="000000"/>
        </w:rPr>
        <w:t xml:space="preserve"> (NPH-Park</w:t>
      </w:r>
      <w:r w:rsidR="00251504">
        <w:rPr>
          <w:rFonts w:cstheme="minorHAnsi"/>
          <w:color w:val="000000"/>
        </w:rPr>
        <w:t xml:space="preserve"> Study</w:t>
      </w:r>
      <w:r w:rsidR="00757BCF" w:rsidRPr="00757BCF">
        <w:rPr>
          <w:rFonts w:cstheme="minorHAnsi"/>
          <w:color w:val="000000"/>
        </w:rPr>
        <w:t>)</w:t>
      </w:r>
      <w:r w:rsidR="00757BCF">
        <w:rPr>
          <w:rFonts w:cstheme="minorHAnsi"/>
          <w:color w:val="000000"/>
        </w:rPr>
        <w:t xml:space="preserve"> </w:t>
      </w:r>
      <w:r w:rsidR="00B54CD8" w:rsidRPr="005574AF">
        <w:t>per le finalità e con le modalità declinate nell’Informativa specifica</w:t>
      </w:r>
      <w:r w:rsidR="00253970" w:rsidRPr="005574AF">
        <w:t xml:space="preserve"> </w:t>
      </w:r>
      <w:r w:rsidR="00B54CD8" w:rsidRPr="005574AF">
        <w:t>relativa al Progetto</w:t>
      </w:r>
      <w:r w:rsidR="00CD235B" w:rsidRPr="005574AF">
        <w:t>, che qui di seguito si richiamano e illustrano nella prospettiva specifica della vigente normativa in tema di trattamento dei dati personali.</w:t>
      </w:r>
    </w:p>
    <w:p w14:paraId="3C43F691" w14:textId="4198C369" w:rsidR="00253970" w:rsidRPr="005574AF" w:rsidRDefault="00CD235B" w:rsidP="00E245AB">
      <w:pPr>
        <w:jc w:val="both"/>
      </w:pPr>
      <w:r w:rsidRPr="005574AF">
        <w:t>S</w:t>
      </w:r>
      <w:r w:rsidR="00253970" w:rsidRPr="005574AF">
        <w:t xml:space="preserve">i precisa </w:t>
      </w:r>
      <w:r w:rsidRPr="005574AF">
        <w:t xml:space="preserve">pertanto </w:t>
      </w:r>
      <w:r w:rsidR="00253970" w:rsidRPr="005574AF">
        <w:t xml:space="preserve">quanto segue, con riferimento al Trattamento - previo Suo consenso espresso (v. </w:t>
      </w:r>
      <w:r w:rsidR="00253970" w:rsidRPr="005574AF">
        <w:rPr>
          <w:i/>
          <w:iCs/>
        </w:rPr>
        <w:t>infra</w:t>
      </w:r>
      <w:r w:rsidR="00253970" w:rsidRPr="005574AF">
        <w:t>) - dei Suoi dati personali:</w:t>
      </w:r>
    </w:p>
    <w:p w14:paraId="76A5B98D" w14:textId="3FBB37C5" w:rsidR="00253970" w:rsidRPr="005574AF" w:rsidRDefault="00253970" w:rsidP="00CD235B">
      <w:pPr>
        <w:jc w:val="both"/>
      </w:pPr>
      <w:r w:rsidRPr="005574AF">
        <w:t xml:space="preserve">1. Il trattamento riguarderà dati personali rientranti nel novero dei dati “particolari” (nell’accezione propria del Reg. UE 679/2016), nel caso specifico, dati personali idonei a rivelare lo stato di salute. </w:t>
      </w:r>
    </w:p>
    <w:p w14:paraId="4ECC5826" w14:textId="4160BFCA" w:rsidR="00253970" w:rsidRPr="005574AF" w:rsidRDefault="00CD235B" w:rsidP="00253970">
      <w:pPr>
        <w:jc w:val="both"/>
      </w:pPr>
      <w:r w:rsidRPr="005574AF">
        <w:t>2</w:t>
      </w:r>
      <w:r w:rsidR="00253970" w:rsidRPr="005574AF">
        <w:t xml:space="preserve">. I dati da lei forniti e/o raccolti durante il progetto verranno trattati </w:t>
      </w:r>
      <w:r w:rsidR="004E68F6" w:rsidRPr="005574AF">
        <w:t>limitatamente al fine per cui sono stati raccolti e nella misura in cui siano indispensabili per portare a compimento lo studio.</w:t>
      </w:r>
    </w:p>
    <w:p w14:paraId="0B77D926" w14:textId="01013D26" w:rsidR="00253970" w:rsidRPr="005574AF" w:rsidRDefault="00CD235B" w:rsidP="00253970">
      <w:pPr>
        <w:jc w:val="both"/>
      </w:pPr>
      <w:r w:rsidRPr="005574AF">
        <w:t>3</w:t>
      </w:r>
      <w:r w:rsidR="00253970" w:rsidRPr="005574AF">
        <w:t>. I dati sanitari anonimizzati potrebbero confluire in database nazionali e/o internazionali per i soli fini scientifici di cui sopra e non saranno diffusi altrimenti ad altri soggetti.</w:t>
      </w:r>
    </w:p>
    <w:p w14:paraId="6A07401B" w14:textId="2726624C" w:rsidR="00D66243" w:rsidRPr="005574AF" w:rsidRDefault="00E245AB" w:rsidP="00E245AB">
      <w:pPr>
        <w:jc w:val="both"/>
      </w:pPr>
      <w:r w:rsidRPr="005574AF">
        <w:t xml:space="preserve">I </w:t>
      </w:r>
      <w:r w:rsidR="00D66243" w:rsidRPr="005574AF">
        <w:t xml:space="preserve">Suoi </w:t>
      </w:r>
      <w:r w:rsidRPr="005574AF">
        <w:t xml:space="preserve">dati personali potranno essere oggetto di trattamento soltanto </w:t>
      </w:r>
      <w:r w:rsidR="00415EDF" w:rsidRPr="005574AF">
        <w:t>a seguito di una Sua manifestazione/espressione di</w:t>
      </w:r>
      <w:r w:rsidRPr="005574AF">
        <w:t xml:space="preserve"> esplicito consenso</w:t>
      </w:r>
      <w:r w:rsidR="002850D1" w:rsidRPr="005574AF">
        <w:t xml:space="preserve"> (o, nel caso di minori, d</w:t>
      </w:r>
      <w:r w:rsidR="00B54CD8" w:rsidRPr="005574AF">
        <w:t>a parte di</w:t>
      </w:r>
      <w:r w:rsidR="002850D1" w:rsidRPr="005574AF">
        <w:t xml:space="preserve"> coloro che esercitano la potestà sugli stessi)</w:t>
      </w:r>
      <w:r w:rsidRPr="005574AF">
        <w:t xml:space="preserve">. </w:t>
      </w:r>
    </w:p>
    <w:p w14:paraId="0695B270" w14:textId="2AB6127A" w:rsidR="00B54CD8" w:rsidRPr="005574AF" w:rsidRDefault="00B54CD8" w:rsidP="00E245AB">
      <w:pPr>
        <w:jc w:val="both"/>
      </w:pPr>
      <w:r w:rsidRPr="005574AF">
        <w:t>I dati personali raccolti saranno i seguenti:</w:t>
      </w:r>
    </w:p>
    <w:p w14:paraId="64949A93" w14:textId="77777777" w:rsidR="00B54CD8" w:rsidRPr="005574AF" w:rsidRDefault="00B54CD8" w:rsidP="00B54CD8">
      <w:pPr>
        <w:pStyle w:val="Paragrafoelenco"/>
        <w:numPr>
          <w:ilvl w:val="0"/>
          <w:numId w:val="6"/>
        </w:numPr>
        <w:jc w:val="both"/>
      </w:pPr>
      <w:r w:rsidRPr="005574AF">
        <w:t>dati demografici rilevanti (età e sesso);</w:t>
      </w:r>
    </w:p>
    <w:p w14:paraId="1612BA17" w14:textId="77777777" w:rsidR="00B54CD8" w:rsidRPr="005574AF" w:rsidRDefault="00B54CD8" w:rsidP="00B54CD8">
      <w:pPr>
        <w:pStyle w:val="Paragrafoelenco"/>
        <w:numPr>
          <w:ilvl w:val="0"/>
          <w:numId w:val="6"/>
        </w:numPr>
        <w:jc w:val="both"/>
      </w:pPr>
      <w:r w:rsidRPr="005574AF">
        <w:t>dati derivanti da visite neurologiche con utilizzo di scale cliniche standardizzate;</w:t>
      </w:r>
    </w:p>
    <w:p w14:paraId="587AB246" w14:textId="77777777" w:rsidR="00B54CD8" w:rsidRPr="005574AF" w:rsidRDefault="00B54CD8" w:rsidP="00B54CD8">
      <w:pPr>
        <w:pStyle w:val="Paragrafoelenco"/>
        <w:numPr>
          <w:ilvl w:val="0"/>
          <w:numId w:val="6"/>
        </w:numPr>
        <w:jc w:val="both"/>
      </w:pPr>
      <w:r w:rsidRPr="005574AF">
        <w:t>trattamenti ricevuti;</w:t>
      </w:r>
    </w:p>
    <w:p w14:paraId="59F977A6" w14:textId="3B3BEF5A" w:rsidR="00B54CD8" w:rsidRPr="005574AF" w:rsidRDefault="00B54CD8" w:rsidP="00B54CD8">
      <w:pPr>
        <w:pStyle w:val="Paragrafoelenco"/>
        <w:numPr>
          <w:ilvl w:val="0"/>
          <w:numId w:val="6"/>
        </w:numPr>
        <w:jc w:val="both"/>
      </w:pPr>
      <w:r w:rsidRPr="005574AF">
        <w:t xml:space="preserve">esami diagnostici effettuati (esami ematochimici, test cognitivi, Risonanza Magnetica ed esami di Medicina Nucleare); </w:t>
      </w:r>
    </w:p>
    <w:p w14:paraId="25EF983B" w14:textId="055A2079" w:rsidR="00B54CD8" w:rsidRPr="005574AF" w:rsidRDefault="00B54CD8" w:rsidP="00B54CD8">
      <w:pPr>
        <w:pStyle w:val="Paragrafoelenco"/>
        <w:numPr>
          <w:ilvl w:val="0"/>
          <w:numId w:val="6"/>
        </w:numPr>
        <w:jc w:val="both"/>
      </w:pPr>
      <w:r w:rsidRPr="005574AF">
        <w:t>evoluzione della malattia e alcuni possibili fattori di rischio familiari e ambientali.</w:t>
      </w:r>
    </w:p>
    <w:p w14:paraId="58F43B5F" w14:textId="77777777" w:rsidR="00B54CD8" w:rsidRPr="005574AF" w:rsidRDefault="00415EDF" w:rsidP="00B54CD8">
      <w:pPr>
        <w:jc w:val="both"/>
      </w:pPr>
      <w:r w:rsidRPr="005574AF">
        <w:t xml:space="preserve">Nello specifico, per le finalità sopra precisate, </w:t>
      </w:r>
      <w:r w:rsidR="00E245AB" w:rsidRPr="005574AF">
        <w:t>il trattamento</w:t>
      </w:r>
      <w:r w:rsidRPr="005574AF">
        <w:t xml:space="preserve"> dei Suoi dati personali (dai quali potrebbe essere possibile inferire/desumere</w:t>
      </w:r>
      <w:r w:rsidR="00E245AB" w:rsidRPr="005574AF">
        <w:t xml:space="preserve"> </w:t>
      </w:r>
      <w:r w:rsidRPr="005574AF">
        <w:t xml:space="preserve">un particolare stato di salute) </w:t>
      </w:r>
      <w:r w:rsidR="00B54CD8" w:rsidRPr="005574AF">
        <w:t>avrà ad oggetto:</w:t>
      </w:r>
    </w:p>
    <w:p w14:paraId="799FFEFF" w14:textId="73137A02" w:rsidR="00391048" w:rsidRPr="005574AF" w:rsidRDefault="00B54CD8" w:rsidP="00B54CD8">
      <w:pPr>
        <w:jc w:val="both"/>
        <w:rPr>
          <w:highlight w:val="yellow"/>
        </w:rPr>
      </w:pPr>
      <w:r w:rsidRPr="005574AF">
        <w:t>- la raccolta, valutazione, organizzazione e archiviazione, in modo continuativo e sistematico, di informazioni clinico - demografiche rilevanti su tutti i casi di</w:t>
      </w:r>
      <w:r w:rsidR="004E68F6" w:rsidRPr="005574AF">
        <w:t xml:space="preserve"> sospetto idrocefalo normoteso </w:t>
      </w:r>
      <w:r w:rsidRPr="005574AF">
        <w:t>che insorgono nella popolazione interessata, allo scopo di rendere tali informazioni disponibili per futuri studi e ricerche;</w:t>
      </w:r>
    </w:p>
    <w:p w14:paraId="7AF422DA" w14:textId="4BF4D3F8" w:rsidR="00B54CD8" w:rsidRPr="004E68F6" w:rsidRDefault="00B54CD8" w:rsidP="00B54CD8">
      <w:pPr>
        <w:jc w:val="both"/>
      </w:pPr>
      <w:r w:rsidRPr="004E68F6">
        <w:t>- la promozione dell’uso, nei diversi centri che si occupano di disturbi del movimento, di sistemi di classificazione e registrazione uniformi e confrontabili;</w:t>
      </w:r>
    </w:p>
    <w:p w14:paraId="0A74A910" w14:textId="18D38B04" w:rsidR="00B54CD8" w:rsidRPr="00017AD6" w:rsidRDefault="00B54CD8" w:rsidP="00B54CD8">
      <w:pPr>
        <w:jc w:val="both"/>
        <w:rPr>
          <w:highlight w:val="yellow"/>
        </w:rPr>
      </w:pPr>
      <w:r w:rsidRPr="004E68F6">
        <w:t xml:space="preserve">- la descrizione delle caratteristiche cliniche </w:t>
      </w:r>
      <w:r w:rsidR="00AD03DC">
        <w:t xml:space="preserve">dei pazienti affetti </w:t>
      </w:r>
      <w:r w:rsidR="00AD03DC" w:rsidRPr="00AD03DC">
        <w:t xml:space="preserve">da </w:t>
      </w:r>
      <w:r w:rsidR="004E68F6" w:rsidRPr="00AD03DC">
        <w:t>idrocefalo normoteso;</w:t>
      </w:r>
    </w:p>
    <w:p w14:paraId="5B5A4D50" w14:textId="19C1DD90" w:rsidR="00B54CD8" w:rsidRPr="004E68F6" w:rsidRDefault="00B54CD8" w:rsidP="00B54CD8">
      <w:pPr>
        <w:jc w:val="both"/>
      </w:pPr>
      <w:r w:rsidRPr="004E68F6">
        <w:t>- l’identificazione dei sottotipi clinici e dei fattori di rischio e protettivi;</w:t>
      </w:r>
    </w:p>
    <w:p w14:paraId="5CA5A86F" w14:textId="7E748D76" w:rsidR="00B54CD8" w:rsidRPr="005574AF" w:rsidRDefault="00CD235B" w:rsidP="00B54CD8">
      <w:pPr>
        <w:jc w:val="both"/>
        <w:rPr>
          <w:rFonts w:cstheme="minorHAnsi"/>
        </w:rPr>
      </w:pPr>
      <w:r w:rsidRPr="005574AF">
        <w:rPr>
          <w:rFonts w:cstheme="minorHAnsi"/>
        </w:rPr>
        <w:t xml:space="preserve">Come già espresso nell’Informativa specifica, la RADAC </w:t>
      </w:r>
      <w:proofErr w:type="spellStart"/>
      <w:r w:rsidR="00757BCF" w:rsidRPr="00757BCF">
        <w:rPr>
          <w:rFonts w:cstheme="minorHAnsi"/>
          <w:color w:val="000000"/>
        </w:rPr>
        <w:t>Idiophatic</w:t>
      </w:r>
      <w:proofErr w:type="spellEnd"/>
      <w:r w:rsidR="00757BCF" w:rsidRPr="00757BCF">
        <w:rPr>
          <w:rFonts w:cstheme="minorHAnsi"/>
          <w:color w:val="000000"/>
        </w:rPr>
        <w:t xml:space="preserve"> </w:t>
      </w:r>
      <w:proofErr w:type="spellStart"/>
      <w:r w:rsidR="00757BCF" w:rsidRPr="00757BCF">
        <w:rPr>
          <w:rFonts w:cstheme="minorHAnsi"/>
          <w:color w:val="000000"/>
        </w:rPr>
        <w:t>Normal</w:t>
      </w:r>
      <w:proofErr w:type="spellEnd"/>
      <w:r w:rsidR="00757BCF" w:rsidRPr="00757BCF">
        <w:rPr>
          <w:rFonts w:cstheme="minorHAnsi"/>
          <w:color w:val="000000"/>
        </w:rPr>
        <w:t xml:space="preserve"> Pressure </w:t>
      </w:r>
      <w:proofErr w:type="spellStart"/>
      <w:r w:rsidR="00757BCF" w:rsidRPr="00757BCF">
        <w:rPr>
          <w:rFonts w:cstheme="minorHAnsi"/>
          <w:color w:val="000000"/>
        </w:rPr>
        <w:t>Hydrocephalus</w:t>
      </w:r>
      <w:proofErr w:type="spellEnd"/>
      <w:r w:rsidR="00757BCF" w:rsidRPr="00757BCF">
        <w:rPr>
          <w:rFonts w:cstheme="minorHAnsi"/>
          <w:color w:val="000000"/>
        </w:rPr>
        <w:t xml:space="preserve"> Associated with </w:t>
      </w:r>
      <w:proofErr w:type="spellStart"/>
      <w:r w:rsidR="00757BCF" w:rsidRPr="00757BCF">
        <w:rPr>
          <w:rFonts w:cstheme="minorHAnsi"/>
          <w:color w:val="000000"/>
        </w:rPr>
        <w:t>Parkinsonism</w:t>
      </w:r>
      <w:proofErr w:type="spellEnd"/>
      <w:r w:rsidR="00757BCF" w:rsidRPr="00757BCF">
        <w:rPr>
          <w:rFonts w:cstheme="minorHAnsi"/>
          <w:color w:val="000000"/>
        </w:rPr>
        <w:t xml:space="preserve">: clinical </w:t>
      </w:r>
      <w:proofErr w:type="spellStart"/>
      <w:r w:rsidR="00757BCF" w:rsidRPr="00757BCF">
        <w:rPr>
          <w:rFonts w:cstheme="minorHAnsi"/>
          <w:color w:val="000000"/>
        </w:rPr>
        <w:t>subtypes</w:t>
      </w:r>
      <w:proofErr w:type="spellEnd"/>
      <w:r w:rsidR="00757BCF" w:rsidRPr="00757BCF">
        <w:rPr>
          <w:rFonts w:cstheme="minorHAnsi"/>
          <w:color w:val="000000"/>
        </w:rPr>
        <w:t xml:space="preserve"> and </w:t>
      </w:r>
      <w:proofErr w:type="spellStart"/>
      <w:r w:rsidR="00757BCF" w:rsidRPr="00757BCF">
        <w:rPr>
          <w:rFonts w:cstheme="minorHAnsi"/>
          <w:color w:val="000000"/>
        </w:rPr>
        <w:t>response</w:t>
      </w:r>
      <w:proofErr w:type="spellEnd"/>
      <w:r w:rsidR="00757BCF" w:rsidRPr="00757BCF">
        <w:rPr>
          <w:rFonts w:cstheme="minorHAnsi"/>
          <w:color w:val="000000"/>
        </w:rPr>
        <w:t xml:space="preserve"> to </w:t>
      </w:r>
      <w:proofErr w:type="spellStart"/>
      <w:r w:rsidR="00757BCF" w:rsidRPr="00757BCF">
        <w:rPr>
          <w:rFonts w:cstheme="minorHAnsi"/>
          <w:color w:val="000000"/>
        </w:rPr>
        <w:t>shunting</w:t>
      </w:r>
      <w:proofErr w:type="spellEnd"/>
      <w:r w:rsidR="00757BCF" w:rsidRPr="00757BCF">
        <w:rPr>
          <w:rFonts w:cstheme="minorHAnsi"/>
          <w:color w:val="000000"/>
        </w:rPr>
        <w:t xml:space="preserve"> (NPH-Park</w:t>
      </w:r>
      <w:r w:rsidR="00251504">
        <w:rPr>
          <w:rFonts w:cstheme="minorHAnsi"/>
          <w:color w:val="000000"/>
        </w:rPr>
        <w:t xml:space="preserve"> Study</w:t>
      </w:r>
      <w:r w:rsidR="00757BCF" w:rsidRPr="00757BCF">
        <w:rPr>
          <w:rFonts w:cstheme="minorHAnsi"/>
          <w:color w:val="000000"/>
        </w:rPr>
        <w:t>)</w:t>
      </w:r>
      <w:r w:rsidR="00251504">
        <w:rPr>
          <w:rFonts w:cstheme="minorHAnsi"/>
          <w:color w:val="000000"/>
        </w:rPr>
        <w:t xml:space="preserve"> </w:t>
      </w:r>
      <w:r w:rsidRPr="005574AF">
        <w:rPr>
          <w:rFonts w:cstheme="minorHAnsi"/>
        </w:rPr>
        <w:t>non è stata progettata per procurare un beneficio diretto ai singoli, ma per approfondire le conoscenze sulle</w:t>
      </w:r>
      <w:r w:rsidR="004E68F6" w:rsidRPr="005574AF">
        <w:rPr>
          <w:rFonts w:cstheme="minorHAnsi"/>
        </w:rPr>
        <w:t xml:space="preserve"> caratteristiche cliniche</w:t>
      </w:r>
      <w:r w:rsidR="00AD03DC" w:rsidRPr="005574AF">
        <w:rPr>
          <w:rFonts w:cstheme="minorHAnsi"/>
        </w:rPr>
        <w:t xml:space="preserve"> dei </w:t>
      </w:r>
      <w:r w:rsidR="00AD03DC" w:rsidRPr="005574AF">
        <w:rPr>
          <w:rFonts w:cstheme="minorHAnsi"/>
        </w:rPr>
        <w:lastRenderedPageBreak/>
        <w:t>pazienti affetti da i</w:t>
      </w:r>
      <w:r w:rsidR="004E68F6" w:rsidRPr="005574AF">
        <w:rPr>
          <w:rFonts w:cstheme="minorHAnsi"/>
        </w:rPr>
        <w:t>drocefalo normoteso.</w:t>
      </w:r>
      <w:r w:rsidRPr="005574AF">
        <w:rPr>
          <w:rFonts w:cstheme="minorHAnsi"/>
        </w:rPr>
        <w:t xml:space="preserve"> La raccolta di dati particolari di natura clinica verrà effettuata nel pieno rispetto dei principi espressi nella Dichiarazione di Helsinki al fine di evitare qualunque disagio - sia di natura fisica che psicologica - ai soggetti partecipanti.</w:t>
      </w:r>
    </w:p>
    <w:p w14:paraId="0A066ADC" w14:textId="77777777" w:rsidR="00E245AB" w:rsidRPr="005574AF" w:rsidRDefault="00E245AB" w:rsidP="00E245AB">
      <w:pPr>
        <w:jc w:val="both"/>
        <w:rPr>
          <w:rFonts w:cstheme="minorHAnsi"/>
        </w:rPr>
      </w:pPr>
      <w:r w:rsidRPr="005574AF">
        <w:rPr>
          <w:rFonts w:cstheme="minorHAnsi"/>
        </w:rPr>
        <w:t xml:space="preserve">La raccolta ed il trattamento dei dati personali </w:t>
      </w:r>
      <w:r w:rsidR="00415EDF" w:rsidRPr="005574AF">
        <w:rPr>
          <w:rFonts w:cstheme="minorHAnsi"/>
        </w:rPr>
        <w:t>avrà luogo</w:t>
      </w:r>
      <w:r w:rsidRPr="005574AF">
        <w:rPr>
          <w:rFonts w:cstheme="minorHAnsi"/>
        </w:rPr>
        <w:t xml:space="preserve"> </w:t>
      </w:r>
      <w:r w:rsidR="00415EDF" w:rsidRPr="005574AF">
        <w:rPr>
          <w:rFonts w:cstheme="minorHAnsi"/>
        </w:rPr>
        <w:t>nel rispetto delle previsioni di</w:t>
      </w:r>
      <w:r w:rsidRPr="005574AF">
        <w:rPr>
          <w:rFonts w:cstheme="minorHAnsi"/>
        </w:rPr>
        <w:t xml:space="preserve"> leggi</w:t>
      </w:r>
      <w:r w:rsidR="00415EDF" w:rsidRPr="005574AF">
        <w:rPr>
          <w:rFonts w:cstheme="minorHAnsi"/>
        </w:rPr>
        <w:t xml:space="preserve"> e </w:t>
      </w:r>
      <w:r w:rsidRPr="005574AF">
        <w:rPr>
          <w:rFonts w:cstheme="minorHAnsi"/>
        </w:rPr>
        <w:t>regolamenti</w:t>
      </w:r>
      <w:r w:rsidR="009667DF" w:rsidRPr="005574AF">
        <w:rPr>
          <w:rFonts w:cstheme="minorHAnsi"/>
        </w:rPr>
        <w:t>, nonché</w:t>
      </w:r>
      <w:r w:rsidRPr="005574AF">
        <w:rPr>
          <w:rFonts w:cstheme="minorHAnsi"/>
        </w:rPr>
        <w:t xml:space="preserve"> d</w:t>
      </w:r>
      <w:r w:rsidR="009667DF" w:rsidRPr="005574AF">
        <w:rPr>
          <w:rFonts w:cstheme="minorHAnsi"/>
        </w:rPr>
        <w:t>e</w:t>
      </w:r>
      <w:r w:rsidRPr="005574AF">
        <w:rPr>
          <w:rFonts w:cstheme="minorHAnsi"/>
        </w:rPr>
        <w:t>lla normativa comunitaria</w:t>
      </w:r>
      <w:r w:rsidR="009667DF" w:rsidRPr="005574AF">
        <w:rPr>
          <w:rFonts w:cstheme="minorHAnsi"/>
        </w:rPr>
        <w:t xml:space="preserve"> e delle </w:t>
      </w:r>
      <w:r w:rsidRPr="005574AF">
        <w:rPr>
          <w:rFonts w:cstheme="minorHAnsi"/>
        </w:rPr>
        <w:t xml:space="preserve">disposizioni impartite da pubbliche autorità a ciò legittimate </w:t>
      </w:r>
      <w:r w:rsidR="009667DF" w:rsidRPr="005574AF">
        <w:rPr>
          <w:rFonts w:cstheme="minorHAnsi"/>
        </w:rPr>
        <w:t>e/</w:t>
      </w:r>
      <w:r w:rsidRPr="005574AF">
        <w:rPr>
          <w:rFonts w:cstheme="minorHAnsi"/>
        </w:rPr>
        <w:t>o da organi di vigilanza e di controllo</w:t>
      </w:r>
      <w:r w:rsidR="009667DF" w:rsidRPr="005574AF">
        <w:rPr>
          <w:rFonts w:cstheme="minorHAnsi"/>
        </w:rPr>
        <w:t xml:space="preserve"> (</w:t>
      </w:r>
      <w:r w:rsidR="009667DF" w:rsidRPr="005574AF">
        <w:rPr>
          <w:rFonts w:cstheme="minorHAnsi"/>
          <w:i/>
        </w:rPr>
        <w:t>in primis</w:t>
      </w:r>
      <w:r w:rsidR="009667DF" w:rsidRPr="005574AF">
        <w:rPr>
          <w:rFonts w:cstheme="minorHAnsi"/>
        </w:rPr>
        <w:t>, l’Autorità Garante)</w:t>
      </w:r>
      <w:r w:rsidRPr="005574AF">
        <w:rPr>
          <w:rFonts w:cstheme="minorHAnsi"/>
        </w:rPr>
        <w:t xml:space="preserve">. </w:t>
      </w:r>
    </w:p>
    <w:p w14:paraId="333E34E4" w14:textId="28396B63" w:rsidR="00E245AB" w:rsidRDefault="00E245AB" w:rsidP="00E245AB">
      <w:pPr>
        <w:jc w:val="both"/>
        <w:rPr>
          <w:rFonts w:cstheme="minorHAnsi"/>
        </w:rPr>
      </w:pPr>
      <w:r w:rsidRPr="005574AF">
        <w:rPr>
          <w:rFonts w:cstheme="minorHAnsi"/>
        </w:rPr>
        <w:t xml:space="preserve">Il conferimento dei </w:t>
      </w:r>
      <w:r w:rsidR="009667DF" w:rsidRPr="005574AF">
        <w:rPr>
          <w:rFonts w:cstheme="minorHAnsi"/>
        </w:rPr>
        <w:t xml:space="preserve">Suoi </w:t>
      </w:r>
      <w:r w:rsidRPr="005574AF">
        <w:rPr>
          <w:rFonts w:cstheme="minorHAnsi"/>
        </w:rPr>
        <w:t>dati personali, necessari</w:t>
      </w:r>
      <w:r w:rsidR="00B54CD8" w:rsidRPr="005574AF">
        <w:rPr>
          <w:rFonts w:cstheme="minorHAnsi"/>
        </w:rPr>
        <w:t>o</w:t>
      </w:r>
      <w:r w:rsidRPr="005574AF">
        <w:rPr>
          <w:rFonts w:cstheme="minorHAnsi"/>
        </w:rPr>
        <w:t xml:space="preserve"> per un compiuto perseguimento delle finalità sopra indicate</w:t>
      </w:r>
      <w:r w:rsidR="005F1018" w:rsidRPr="005574AF">
        <w:rPr>
          <w:rFonts w:cstheme="minorHAnsi"/>
        </w:rPr>
        <w:t>,</w:t>
      </w:r>
      <w:r w:rsidRPr="005574AF">
        <w:rPr>
          <w:rFonts w:cstheme="minorHAnsi"/>
        </w:rPr>
        <w:t xml:space="preserve"> è obbligatorio </w:t>
      </w:r>
      <w:r w:rsidR="009667DF" w:rsidRPr="005574AF">
        <w:rPr>
          <w:rFonts w:cstheme="minorHAnsi"/>
        </w:rPr>
        <w:t>e</w:t>
      </w:r>
      <w:r w:rsidR="00B54CD8" w:rsidRPr="005574AF">
        <w:rPr>
          <w:rFonts w:cstheme="minorHAnsi"/>
        </w:rPr>
        <w:t xml:space="preserve"> -</w:t>
      </w:r>
      <w:r w:rsidR="009667DF" w:rsidRPr="005574AF">
        <w:rPr>
          <w:rFonts w:cstheme="minorHAnsi"/>
        </w:rPr>
        <w:t xml:space="preserve"> per le ragioni sopra espresse</w:t>
      </w:r>
      <w:r w:rsidR="00B54CD8" w:rsidRPr="005574AF">
        <w:rPr>
          <w:rFonts w:cstheme="minorHAnsi"/>
        </w:rPr>
        <w:t xml:space="preserve"> e attesa la natura dei dati oggetto di trattamento -</w:t>
      </w:r>
      <w:r w:rsidR="009667DF" w:rsidRPr="005574AF">
        <w:rPr>
          <w:rFonts w:cstheme="minorHAnsi"/>
        </w:rPr>
        <w:t xml:space="preserve"> è tale da richiedere una Sua espressa manifestazione di</w:t>
      </w:r>
      <w:r w:rsidRPr="005574AF">
        <w:rPr>
          <w:rFonts w:cstheme="minorHAnsi"/>
        </w:rPr>
        <w:t xml:space="preserve"> consenso. </w:t>
      </w:r>
      <w:r w:rsidR="005F1018" w:rsidRPr="005574AF">
        <w:rPr>
          <w:rFonts w:cstheme="minorHAnsi"/>
        </w:rPr>
        <w:t xml:space="preserve">Si precisa che i </w:t>
      </w:r>
      <w:r w:rsidRPr="005574AF">
        <w:rPr>
          <w:rFonts w:cstheme="minorHAnsi"/>
        </w:rPr>
        <w:t>dati personali</w:t>
      </w:r>
      <w:r w:rsidR="005F1018" w:rsidRPr="005574AF">
        <w:rPr>
          <w:rFonts w:cstheme="minorHAnsi"/>
        </w:rPr>
        <w:t xml:space="preserve"> </w:t>
      </w:r>
      <w:r w:rsidR="009667DF" w:rsidRPr="005574AF">
        <w:rPr>
          <w:rFonts w:cstheme="minorHAnsi"/>
        </w:rPr>
        <w:t>di ogni Interessato saranno trattati in seno all’organizzazione de</w:t>
      </w:r>
      <w:r w:rsidR="00B54CD8" w:rsidRPr="005574AF">
        <w:rPr>
          <w:rFonts w:cstheme="minorHAnsi"/>
        </w:rPr>
        <w:t>i</w:t>
      </w:r>
      <w:r w:rsidR="009667DF" w:rsidRPr="005574AF">
        <w:rPr>
          <w:rFonts w:cstheme="minorHAnsi"/>
        </w:rPr>
        <w:t xml:space="preserve"> </w:t>
      </w:r>
      <w:proofErr w:type="spellStart"/>
      <w:r w:rsidR="00B54CD8" w:rsidRPr="005574AF">
        <w:rPr>
          <w:rFonts w:cstheme="minorHAnsi"/>
        </w:rPr>
        <w:t>con</w:t>
      </w:r>
      <w:r w:rsidR="009667DF" w:rsidRPr="005574AF">
        <w:rPr>
          <w:rFonts w:cstheme="minorHAnsi"/>
        </w:rPr>
        <w:t>Titolar</w:t>
      </w:r>
      <w:r w:rsidR="00B54CD8" w:rsidRPr="005574AF">
        <w:rPr>
          <w:rFonts w:cstheme="minorHAnsi"/>
        </w:rPr>
        <w:t>i</w:t>
      </w:r>
      <w:proofErr w:type="spellEnd"/>
      <w:r w:rsidR="009667DF" w:rsidRPr="005574AF">
        <w:rPr>
          <w:rFonts w:cstheme="minorHAnsi"/>
        </w:rPr>
        <w:t>, ovvero da Incaricati e/o Responsabili Esterni del Trattamento, che avranno cura di agire nel puntuale rispetto del Reg. UE 679/2016</w:t>
      </w:r>
      <w:r w:rsidR="002850D1" w:rsidRPr="005574AF">
        <w:rPr>
          <w:rFonts w:cstheme="minorHAnsi"/>
        </w:rPr>
        <w:t>.</w:t>
      </w:r>
    </w:p>
    <w:p w14:paraId="3DD9758E" w14:textId="7E6B4399" w:rsidR="00195C08" w:rsidRPr="00D673D1" w:rsidRDefault="00195C08" w:rsidP="00E245AB">
      <w:pPr>
        <w:jc w:val="both"/>
      </w:pPr>
      <w:r w:rsidRPr="00D673D1">
        <w:t>Non sono previste erogazioni/elargizioni di compensi ai soggetti partecipanti.</w:t>
      </w:r>
    </w:p>
    <w:p w14:paraId="5845EA9A" w14:textId="65DFBF9F" w:rsidR="00CD235B" w:rsidRPr="005574AF" w:rsidRDefault="00E245AB" w:rsidP="00CD235B">
      <w:pPr>
        <w:jc w:val="both"/>
        <w:rPr>
          <w:rFonts w:cstheme="minorHAnsi"/>
        </w:rPr>
      </w:pPr>
      <w:r w:rsidRPr="005574AF">
        <w:rPr>
          <w:rFonts w:cstheme="minorHAnsi"/>
          <w:b/>
        </w:rPr>
        <w:t>3. MODALITA’ DEL TRATTAMENTO DEI DATI E CONSERVAZIONE</w:t>
      </w:r>
      <w:r w:rsidRPr="005574AF">
        <w:rPr>
          <w:rFonts w:cstheme="minorHAnsi"/>
        </w:rPr>
        <w:t xml:space="preserve"> </w:t>
      </w:r>
      <w:r w:rsidR="00CD235B" w:rsidRPr="005574AF">
        <w:rPr>
          <w:rFonts w:cstheme="minorHAnsi"/>
        </w:rPr>
        <w:t xml:space="preserve">Ai fini del progetto </w:t>
      </w:r>
      <w:r w:rsidR="009537E5" w:rsidRPr="005574AF">
        <w:rPr>
          <w:rFonts w:cstheme="minorHAnsi"/>
        </w:rPr>
        <w:t xml:space="preserve">RADAC </w:t>
      </w:r>
      <w:proofErr w:type="spellStart"/>
      <w:r w:rsidR="00757BCF" w:rsidRPr="00757BCF">
        <w:rPr>
          <w:rFonts w:cstheme="minorHAnsi"/>
          <w:color w:val="000000"/>
        </w:rPr>
        <w:t>Idiophatic</w:t>
      </w:r>
      <w:proofErr w:type="spellEnd"/>
      <w:r w:rsidR="00757BCF" w:rsidRPr="00757BCF">
        <w:rPr>
          <w:rFonts w:cstheme="minorHAnsi"/>
          <w:color w:val="000000"/>
        </w:rPr>
        <w:t xml:space="preserve"> </w:t>
      </w:r>
      <w:proofErr w:type="spellStart"/>
      <w:r w:rsidR="00757BCF" w:rsidRPr="00757BCF">
        <w:rPr>
          <w:rFonts w:cstheme="minorHAnsi"/>
          <w:color w:val="000000"/>
        </w:rPr>
        <w:t>Normal</w:t>
      </w:r>
      <w:proofErr w:type="spellEnd"/>
      <w:r w:rsidR="00757BCF" w:rsidRPr="00757BCF">
        <w:rPr>
          <w:rFonts w:cstheme="minorHAnsi"/>
          <w:color w:val="000000"/>
        </w:rPr>
        <w:t xml:space="preserve"> Pressure </w:t>
      </w:r>
      <w:proofErr w:type="spellStart"/>
      <w:r w:rsidR="00757BCF" w:rsidRPr="00757BCF">
        <w:rPr>
          <w:rFonts w:cstheme="minorHAnsi"/>
          <w:color w:val="000000"/>
        </w:rPr>
        <w:t>Hydrocephalus</w:t>
      </w:r>
      <w:proofErr w:type="spellEnd"/>
      <w:r w:rsidR="00757BCF" w:rsidRPr="00757BCF">
        <w:rPr>
          <w:rFonts w:cstheme="minorHAnsi"/>
          <w:color w:val="000000"/>
        </w:rPr>
        <w:t xml:space="preserve"> Associated with </w:t>
      </w:r>
      <w:proofErr w:type="spellStart"/>
      <w:r w:rsidR="00757BCF" w:rsidRPr="00757BCF">
        <w:rPr>
          <w:rFonts w:cstheme="minorHAnsi"/>
          <w:color w:val="000000"/>
        </w:rPr>
        <w:t>Parkinsonism</w:t>
      </w:r>
      <w:proofErr w:type="spellEnd"/>
      <w:r w:rsidR="00757BCF" w:rsidRPr="00757BCF">
        <w:rPr>
          <w:rFonts w:cstheme="minorHAnsi"/>
          <w:color w:val="000000"/>
        </w:rPr>
        <w:t xml:space="preserve">: clinical </w:t>
      </w:r>
      <w:proofErr w:type="spellStart"/>
      <w:r w:rsidR="00757BCF" w:rsidRPr="00757BCF">
        <w:rPr>
          <w:rFonts w:cstheme="minorHAnsi"/>
          <w:color w:val="000000"/>
        </w:rPr>
        <w:t>subtypes</w:t>
      </w:r>
      <w:proofErr w:type="spellEnd"/>
      <w:r w:rsidR="00757BCF" w:rsidRPr="00757BCF">
        <w:rPr>
          <w:rFonts w:cstheme="minorHAnsi"/>
          <w:color w:val="000000"/>
        </w:rPr>
        <w:t xml:space="preserve"> and </w:t>
      </w:r>
      <w:proofErr w:type="spellStart"/>
      <w:r w:rsidR="00757BCF" w:rsidRPr="00757BCF">
        <w:rPr>
          <w:rFonts w:cstheme="minorHAnsi"/>
          <w:color w:val="000000"/>
        </w:rPr>
        <w:t>response</w:t>
      </w:r>
      <w:proofErr w:type="spellEnd"/>
      <w:r w:rsidR="00757BCF" w:rsidRPr="00757BCF">
        <w:rPr>
          <w:rFonts w:cstheme="minorHAnsi"/>
          <w:color w:val="000000"/>
        </w:rPr>
        <w:t xml:space="preserve"> to </w:t>
      </w:r>
      <w:proofErr w:type="spellStart"/>
      <w:r w:rsidR="00757BCF" w:rsidRPr="00757BCF">
        <w:rPr>
          <w:rFonts w:cstheme="minorHAnsi"/>
          <w:color w:val="000000"/>
        </w:rPr>
        <w:t>shunting</w:t>
      </w:r>
      <w:proofErr w:type="spellEnd"/>
      <w:r w:rsidR="00757BCF" w:rsidRPr="00757BCF">
        <w:rPr>
          <w:rFonts w:cstheme="minorHAnsi"/>
          <w:color w:val="000000"/>
        </w:rPr>
        <w:t xml:space="preserve"> (NPH-Park</w:t>
      </w:r>
      <w:r w:rsidR="00251504">
        <w:rPr>
          <w:rFonts w:cstheme="minorHAnsi"/>
          <w:color w:val="000000"/>
        </w:rPr>
        <w:t xml:space="preserve"> Study</w:t>
      </w:r>
      <w:r w:rsidR="00D014B8" w:rsidRPr="005574AF">
        <w:rPr>
          <w:rFonts w:cstheme="minorHAnsi"/>
          <w:color w:val="000000"/>
        </w:rPr>
        <w:t>)</w:t>
      </w:r>
      <w:r w:rsidR="009537E5" w:rsidRPr="005574AF">
        <w:rPr>
          <w:rFonts w:cstheme="minorHAnsi"/>
        </w:rPr>
        <w:t xml:space="preserve">, </w:t>
      </w:r>
      <w:r w:rsidR="00CD235B" w:rsidRPr="005574AF">
        <w:rPr>
          <w:rFonts w:cstheme="minorHAnsi"/>
        </w:rPr>
        <w:t>i dati sanitari saranno anonimizzati, come precisato nel documento per il consenso informato.</w:t>
      </w:r>
    </w:p>
    <w:p w14:paraId="0D45F901" w14:textId="6B73A2D5" w:rsidR="00CD235B" w:rsidRPr="005574AF" w:rsidRDefault="00CD235B" w:rsidP="00CD235B">
      <w:pPr>
        <w:jc w:val="both"/>
        <w:rPr>
          <w:rFonts w:cstheme="minorHAnsi"/>
        </w:rPr>
      </w:pPr>
      <w:r w:rsidRPr="005574AF">
        <w:rPr>
          <w:rFonts w:cstheme="minorHAnsi"/>
        </w:rPr>
        <w:t>Il trattamento sarà effettuato con le seguenti modalità: manuale/analogico, su supporto cartaceo per il solo centro cui afferisce, il cui responsabile è il titolare dei dati; informatizzato su piattaforma centralizzata per i soli dati clinici anonimizzati, con modalità procedurali tali da impedire di risalire alla sua identità;</w:t>
      </w:r>
    </w:p>
    <w:p w14:paraId="5A774330" w14:textId="2677C22F" w:rsidR="00CD235B" w:rsidRPr="005574AF" w:rsidRDefault="00E245AB" w:rsidP="00E245AB">
      <w:pPr>
        <w:jc w:val="both"/>
        <w:rPr>
          <w:rFonts w:cstheme="minorHAnsi"/>
        </w:rPr>
      </w:pPr>
      <w:r w:rsidRPr="005574AF">
        <w:rPr>
          <w:rFonts w:cstheme="minorHAnsi"/>
        </w:rPr>
        <w:t>I dati acquisiti non saranno soggetti a diffusione</w:t>
      </w:r>
      <w:r w:rsidR="00844D81" w:rsidRPr="005574AF">
        <w:rPr>
          <w:rFonts w:cstheme="minorHAnsi"/>
        </w:rPr>
        <w:t xml:space="preserve">, se non nei limiti </w:t>
      </w:r>
      <w:r w:rsidR="00CD235B" w:rsidRPr="005574AF">
        <w:rPr>
          <w:rFonts w:cstheme="minorHAnsi"/>
        </w:rPr>
        <w:t>qui</w:t>
      </w:r>
      <w:r w:rsidR="00844D81" w:rsidRPr="005574AF">
        <w:rPr>
          <w:rFonts w:cstheme="minorHAnsi"/>
        </w:rPr>
        <w:t xml:space="preserve"> precisati (v. art</w:t>
      </w:r>
      <w:r w:rsidR="00CD235B" w:rsidRPr="005574AF">
        <w:rPr>
          <w:rFonts w:cstheme="minorHAnsi"/>
        </w:rPr>
        <w:t>t</w:t>
      </w:r>
      <w:r w:rsidR="00844D81" w:rsidRPr="005574AF">
        <w:rPr>
          <w:rFonts w:cstheme="minorHAnsi"/>
        </w:rPr>
        <w:t>. 2</w:t>
      </w:r>
      <w:r w:rsidR="00CD235B" w:rsidRPr="005574AF">
        <w:rPr>
          <w:rFonts w:cstheme="minorHAnsi"/>
        </w:rPr>
        <w:t xml:space="preserve"> e 4</w:t>
      </w:r>
      <w:r w:rsidR="00844D81" w:rsidRPr="005574AF">
        <w:rPr>
          <w:rFonts w:cstheme="minorHAnsi"/>
        </w:rPr>
        <w:t>)</w:t>
      </w:r>
      <w:r w:rsidR="00CD235B" w:rsidRPr="005574AF">
        <w:rPr>
          <w:rFonts w:cstheme="minorHAnsi"/>
        </w:rPr>
        <w:t xml:space="preserve">, e </w:t>
      </w:r>
      <w:r w:rsidRPr="005574AF">
        <w:rPr>
          <w:rFonts w:cstheme="minorHAnsi"/>
        </w:rPr>
        <w:t>saranno trattati con adeguate modalità e procedure, anche informatiche e telematiche, solo dal personale incaricato da</w:t>
      </w:r>
      <w:r w:rsidR="00CD235B" w:rsidRPr="005574AF">
        <w:rPr>
          <w:rFonts w:cstheme="minorHAnsi"/>
        </w:rPr>
        <w:t xml:space="preserve">i </w:t>
      </w:r>
      <w:proofErr w:type="spellStart"/>
      <w:r w:rsidR="00CD235B" w:rsidRPr="005574AF">
        <w:rPr>
          <w:rFonts w:cstheme="minorHAnsi"/>
        </w:rPr>
        <w:t>con</w:t>
      </w:r>
      <w:r w:rsidR="00844D81" w:rsidRPr="005574AF">
        <w:rPr>
          <w:rFonts w:cstheme="minorHAnsi"/>
        </w:rPr>
        <w:t>Titolar</w:t>
      </w:r>
      <w:r w:rsidR="00CD235B" w:rsidRPr="005574AF">
        <w:rPr>
          <w:rFonts w:cstheme="minorHAnsi"/>
        </w:rPr>
        <w:t>i</w:t>
      </w:r>
      <w:proofErr w:type="spellEnd"/>
      <w:r w:rsidRPr="005574AF">
        <w:rPr>
          <w:rFonts w:cstheme="minorHAnsi"/>
        </w:rPr>
        <w:t xml:space="preserve"> e da soggetti esterni </w:t>
      </w:r>
      <w:r w:rsidR="00391048" w:rsidRPr="005574AF">
        <w:rPr>
          <w:rFonts w:cstheme="minorHAnsi"/>
        </w:rPr>
        <w:t xml:space="preserve">qualificati, </w:t>
      </w:r>
      <w:r w:rsidR="00844D81" w:rsidRPr="005574AF">
        <w:rPr>
          <w:rFonts w:cstheme="minorHAnsi"/>
        </w:rPr>
        <w:t>coinvolti nelle predette attività</w:t>
      </w:r>
      <w:r w:rsidR="009667DF" w:rsidRPr="005574AF">
        <w:rPr>
          <w:rFonts w:cstheme="minorHAnsi"/>
        </w:rPr>
        <w:t xml:space="preserve">, obbligati contrattualmente ad essere </w:t>
      </w:r>
      <w:proofErr w:type="spellStart"/>
      <w:r w:rsidR="009667DF" w:rsidRPr="005574AF">
        <w:rPr>
          <w:rFonts w:cstheme="minorHAnsi"/>
          <w:i/>
        </w:rPr>
        <w:t>compliant</w:t>
      </w:r>
      <w:proofErr w:type="spellEnd"/>
      <w:r w:rsidR="009667DF" w:rsidRPr="005574AF">
        <w:rPr>
          <w:rFonts w:cstheme="minorHAnsi"/>
        </w:rPr>
        <w:t xml:space="preserve"> al GDPR e ad agire sotto espresso vincolo di riservatezza</w:t>
      </w:r>
      <w:r w:rsidRPr="005574AF">
        <w:rPr>
          <w:rFonts w:cstheme="minorHAnsi"/>
        </w:rPr>
        <w:t xml:space="preserve">. I </w:t>
      </w:r>
      <w:r w:rsidR="00844D81" w:rsidRPr="005574AF">
        <w:rPr>
          <w:rFonts w:cstheme="minorHAnsi"/>
        </w:rPr>
        <w:t xml:space="preserve">Suoi </w:t>
      </w:r>
      <w:r w:rsidRPr="005574AF">
        <w:rPr>
          <w:rFonts w:cstheme="minorHAnsi"/>
        </w:rPr>
        <w:t>dati personali s</w:t>
      </w:r>
      <w:r w:rsidR="00844D81" w:rsidRPr="005574AF">
        <w:rPr>
          <w:rFonts w:cstheme="minorHAnsi"/>
        </w:rPr>
        <w:t>aran</w:t>
      </w:r>
      <w:r w:rsidRPr="005574AF">
        <w:rPr>
          <w:rFonts w:cstheme="minorHAnsi"/>
        </w:rPr>
        <w:t>no conservati per il tempo strettamente necessario per conseguire le finalità per cui sono stati raccolti.</w:t>
      </w:r>
      <w:r w:rsidR="005F1018" w:rsidRPr="005574AF">
        <w:rPr>
          <w:rFonts w:cstheme="minorHAnsi"/>
        </w:rPr>
        <w:t xml:space="preserve"> Nello specifico, si precisa </w:t>
      </w:r>
      <w:r w:rsidR="009667DF" w:rsidRPr="005574AF">
        <w:rPr>
          <w:rFonts w:cstheme="minorHAnsi"/>
        </w:rPr>
        <w:t xml:space="preserve">che le Sue informazioni personali, fornite tramite la compilazione della </w:t>
      </w:r>
      <w:proofErr w:type="spellStart"/>
      <w:r w:rsidR="009667DF" w:rsidRPr="005574AF">
        <w:rPr>
          <w:rFonts w:cstheme="minorHAnsi"/>
          <w:i/>
        </w:rPr>
        <w:t>form</w:t>
      </w:r>
      <w:proofErr w:type="spellEnd"/>
      <w:r w:rsidR="009667DF" w:rsidRPr="005574AF">
        <w:rPr>
          <w:rFonts w:cstheme="minorHAnsi"/>
        </w:rPr>
        <w:t xml:space="preserve"> collegata alla presente Informativa e manifestazione di consenso, saranno conservate da</w:t>
      </w:r>
      <w:r w:rsidR="00CD235B" w:rsidRPr="005574AF">
        <w:rPr>
          <w:rFonts w:cstheme="minorHAnsi"/>
        </w:rPr>
        <w:t xml:space="preserve">i </w:t>
      </w:r>
      <w:proofErr w:type="spellStart"/>
      <w:r w:rsidR="00CD235B" w:rsidRPr="005574AF">
        <w:rPr>
          <w:rFonts w:cstheme="minorHAnsi"/>
        </w:rPr>
        <w:t>conTitolari</w:t>
      </w:r>
      <w:proofErr w:type="spellEnd"/>
      <w:r w:rsidR="009667DF" w:rsidRPr="005574AF">
        <w:rPr>
          <w:rFonts w:cstheme="minorHAnsi"/>
        </w:rPr>
        <w:t xml:space="preserve"> per un periodo massimo di</w:t>
      </w:r>
      <w:r w:rsidR="00326EB8" w:rsidRPr="005574AF">
        <w:rPr>
          <w:rFonts w:cstheme="minorHAnsi"/>
        </w:rPr>
        <w:t xml:space="preserve"> 10</w:t>
      </w:r>
      <w:r w:rsidR="009667DF" w:rsidRPr="005574AF">
        <w:rPr>
          <w:rFonts w:cstheme="minorHAnsi"/>
        </w:rPr>
        <w:t xml:space="preserve"> </w:t>
      </w:r>
      <w:r w:rsidR="00391048" w:rsidRPr="005574AF">
        <w:rPr>
          <w:rFonts w:cstheme="minorHAnsi"/>
        </w:rPr>
        <w:t>a</w:t>
      </w:r>
      <w:r w:rsidR="009667DF" w:rsidRPr="005574AF">
        <w:rPr>
          <w:rFonts w:cstheme="minorHAnsi"/>
        </w:rPr>
        <w:t>nni</w:t>
      </w:r>
      <w:r w:rsidR="002850D1" w:rsidRPr="005574AF">
        <w:rPr>
          <w:rFonts w:cstheme="minorHAnsi"/>
        </w:rPr>
        <w:t>.</w:t>
      </w:r>
    </w:p>
    <w:p w14:paraId="0941B247" w14:textId="51C5E180" w:rsidR="00CD235B" w:rsidRPr="005574AF" w:rsidRDefault="00CD235B" w:rsidP="00E245AB">
      <w:pPr>
        <w:jc w:val="both"/>
        <w:rPr>
          <w:rFonts w:cstheme="minorHAnsi"/>
        </w:rPr>
      </w:pPr>
      <w:r w:rsidRPr="005574AF">
        <w:rPr>
          <w:rFonts w:cstheme="minorHAnsi"/>
        </w:rPr>
        <w:t xml:space="preserve">La sua partecipazione allo studio richiederà una breve intervista con l’utilizzo di alcune scale cliniche della durata di circa 40 minuti e una valutazione neurologica standardizzata, che verranno ripetute annualmente.   </w:t>
      </w:r>
    </w:p>
    <w:p w14:paraId="747FE6CB" w14:textId="683A9B10" w:rsidR="00E245AB" w:rsidRPr="005574AF" w:rsidRDefault="00CD235B" w:rsidP="00E245AB">
      <w:pPr>
        <w:jc w:val="both"/>
        <w:rPr>
          <w:rFonts w:cstheme="minorHAnsi"/>
        </w:rPr>
      </w:pPr>
      <w:r w:rsidRPr="005574AF">
        <w:rPr>
          <w:rFonts w:cstheme="minorHAnsi"/>
        </w:rPr>
        <w:t>Le potrebbe essere chiesto anche di sottoporsi ad una videoregistrazione della visita neurologica. Il video rimarrà negli</w:t>
      </w:r>
      <w:r w:rsidR="004E68F6" w:rsidRPr="005574AF">
        <w:rPr>
          <w:rFonts w:cstheme="minorHAnsi"/>
        </w:rPr>
        <w:t xml:space="preserve"> </w:t>
      </w:r>
      <w:r w:rsidRPr="005574AF">
        <w:rPr>
          <w:rFonts w:cstheme="minorHAnsi"/>
        </w:rPr>
        <w:t>archivi del centro presso il quale è seguito e non verrà trasmesso a strutture esterne.</w:t>
      </w:r>
    </w:p>
    <w:p w14:paraId="540BB730" w14:textId="799B39B3" w:rsidR="00CD235B" w:rsidRPr="005574AF" w:rsidRDefault="00CD235B" w:rsidP="00E245AB">
      <w:pPr>
        <w:jc w:val="both"/>
        <w:rPr>
          <w:rFonts w:cstheme="minorHAnsi"/>
        </w:rPr>
      </w:pPr>
      <w:r w:rsidRPr="005574AF">
        <w:rPr>
          <w:rFonts w:cstheme="minorHAnsi"/>
        </w:rPr>
        <w:t>La raccolta dati avverrà su supporto cartaceo presso il centro cui afferisce e la scheda di raccolta dati resterà negli archivi dello stesso per i tempi imposti dalla legge. I suoi dati clinici verranno invece completamente anonimizzati quando inseriti dal responsabile del suo centro su piattaforma digitale centralizzata; da quel momento le verrà assegnato un codice alfanumerico unico per garantire la Sua anonimità. Solo il responsabile del suo centro di riferimento sarà l’unico a poter risalire alla sua identità. Le schede cartacee e su piattaforma digitale contenenti le informazioni clinico-demografiche</w:t>
      </w:r>
      <w:r w:rsidR="00017AD6" w:rsidRPr="005574AF">
        <w:rPr>
          <w:rFonts w:cstheme="minorHAnsi"/>
        </w:rPr>
        <w:t xml:space="preserve"> </w:t>
      </w:r>
      <w:r w:rsidR="00D014B8" w:rsidRPr="005574AF">
        <w:rPr>
          <w:rFonts w:cstheme="minorHAnsi"/>
        </w:rPr>
        <w:t xml:space="preserve">relative a </w:t>
      </w:r>
      <w:r w:rsidRPr="005574AF">
        <w:rPr>
          <w:rFonts w:cstheme="minorHAnsi"/>
        </w:rPr>
        <w:t>ciascun paziente saranno etichettate con tale codice alfanumerico.</w:t>
      </w:r>
    </w:p>
    <w:p w14:paraId="6BAAEC16" w14:textId="55116684" w:rsidR="00CD235B" w:rsidRPr="005574AF" w:rsidRDefault="00CD235B" w:rsidP="00E245AB">
      <w:pPr>
        <w:jc w:val="both"/>
        <w:rPr>
          <w:rFonts w:cstheme="minorHAnsi"/>
        </w:rPr>
      </w:pPr>
      <w:r w:rsidRPr="005574AF">
        <w:rPr>
          <w:rFonts w:cstheme="minorHAnsi"/>
        </w:rPr>
        <w:t xml:space="preserve">I </w:t>
      </w:r>
      <w:proofErr w:type="spellStart"/>
      <w:r w:rsidRPr="005574AF">
        <w:rPr>
          <w:rFonts w:cstheme="minorHAnsi"/>
        </w:rPr>
        <w:t>conTitolari</w:t>
      </w:r>
      <w:proofErr w:type="spellEnd"/>
      <w:r w:rsidRPr="005574AF">
        <w:rPr>
          <w:rFonts w:cstheme="minorHAnsi"/>
        </w:rPr>
        <w:t xml:space="preserve"> non potranno risalire alla sua identità, con procedure manuali e/o automatiche.  </w:t>
      </w:r>
    </w:p>
    <w:p w14:paraId="69C5DD06" w14:textId="2889E33D" w:rsidR="00391048" w:rsidRDefault="00391048" w:rsidP="00E245AB">
      <w:pPr>
        <w:jc w:val="both"/>
        <w:rPr>
          <w:rFonts w:cstheme="minorHAnsi"/>
        </w:rPr>
      </w:pPr>
      <w:r w:rsidRPr="005574AF">
        <w:rPr>
          <w:rFonts w:cstheme="minorHAnsi"/>
        </w:rPr>
        <w:t xml:space="preserve">In nessun caso i Suoi dati personali saranno forniti a terzi per finalità di </w:t>
      </w:r>
      <w:r w:rsidRPr="005574AF">
        <w:rPr>
          <w:rFonts w:cstheme="minorHAnsi"/>
          <w:i/>
        </w:rPr>
        <w:t>marketing</w:t>
      </w:r>
      <w:r w:rsidRPr="005574AF">
        <w:rPr>
          <w:rFonts w:cstheme="minorHAnsi"/>
        </w:rPr>
        <w:t xml:space="preserve"> o similari.</w:t>
      </w:r>
    </w:p>
    <w:p w14:paraId="326A8041" w14:textId="77777777" w:rsidR="00195C08" w:rsidRPr="00D673D1" w:rsidRDefault="00195C08" w:rsidP="00195C08">
      <w:pPr>
        <w:jc w:val="both"/>
      </w:pPr>
      <w:r w:rsidRPr="00D673D1">
        <w:rPr>
          <w:b/>
        </w:rPr>
        <w:lastRenderedPageBreak/>
        <w:t>4. COMUNICAZIONE DEI DATI</w:t>
      </w:r>
      <w:r w:rsidRPr="00D673D1">
        <w:t xml:space="preserve"> Per lo svolgimento di talune attività necessarie per l’erogazione dei servizi richiesti, il Titolare sarà tenuto a comunicare/rendere conoscibili alcuni dei Suoi dati anonimizzati anche a società/Enti esterni, espressamente e previamente designati quali “Responsabili Esterni del Trattamento” quali: </w:t>
      </w:r>
      <w:r w:rsidRPr="00D673D1">
        <w:rPr>
          <w:i/>
          <w:iCs/>
        </w:rPr>
        <w:t>provider</w:t>
      </w:r>
      <w:r w:rsidRPr="00D673D1">
        <w:t xml:space="preserve"> delle piattaforme </w:t>
      </w:r>
      <w:r w:rsidRPr="00D673D1">
        <w:rPr>
          <w:i/>
          <w:iCs/>
        </w:rPr>
        <w:t>software</w:t>
      </w:r>
      <w:r w:rsidRPr="00D673D1">
        <w:t xml:space="preserve"> utilizzate per il Progetto, </w:t>
      </w:r>
      <w:r w:rsidRPr="00D673D1">
        <w:rPr>
          <w:i/>
          <w:iCs/>
        </w:rPr>
        <w:t>provider</w:t>
      </w:r>
      <w:r w:rsidRPr="00D673D1">
        <w:t xml:space="preserve"> di servizi Cloud-</w:t>
      </w:r>
      <w:proofErr w:type="spellStart"/>
      <w:r w:rsidRPr="00D673D1">
        <w:t>based</w:t>
      </w:r>
      <w:proofErr w:type="spellEnd"/>
      <w:r w:rsidRPr="00D673D1">
        <w:t>.</w:t>
      </w:r>
    </w:p>
    <w:p w14:paraId="4CDF6D22" w14:textId="7635D4FA" w:rsidR="00195C08" w:rsidRPr="00D673D1" w:rsidRDefault="00195C08" w:rsidP="00E245AB">
      <w:pPr>
        <w:jc w:val="both"/>
      </w:pPr>
      <w:r w:rsidRPr="00D673D1">
        <w:t>I Suoi dati anonimizzati potranno circolare (in formato elettronico), verso altri paesi dell’Unione Europea anche solo per effetto di scelte organizzative - a livello di infrastrutture IT - dei terzi predetti; gli stessi, in ogni caso, saranno trattati per le sole finalità in discorso e nel rispetto del GDPR.</w:t>
      </w:r>
    </w:p>
    <w:p w14:paraId="40FAF47C" w14:textId="3F5EAC4A" w:rsidR="00CD235B" w:rsidRPr="005574AF" w:rsidRDefault="00CD235B" w:rsidP="00CD235B">
      <w:pPr>
        <w:jc w:val="both"/>
        <w:rPr>
          <w:rFonts w:cstheme="minorHAnsi"/>
        </w:rPr>
      </w:pPr>
      <w:r w:rsidRPr="005574AF">
        <w:rPr>
          <w:rFonts w:cstheme="minorHAnsi"/>
        </w:rPr>
        <w:t xml:space="preserve">Le   informazioni   codificate   saranno   utilizzate   per   la   produzione   di   rapporti periodici   da   parte   del   responsabile scientifico dello studio, o   messe   a   disposizione   di   altri   ricercatori   afferenti   ad   ospedali, università, organizzazioni   non   profit o   altre   Istituzioni   nazionali o internazionali, sempre in forma anonima e aggregata.   L’accesso   ai   dati   codificati   da   parte   di   ricercatori   esterni   al   registro   sarà   possibile    solo   se   essi   forniranno   una   dichiarazione   di   intenti   di   ricerca, un   modulo    di   garanzia   firmato   dal   responsabile   dell’Istituzione   di   appartenenza   e   il    parere   positivo   del   comitato   etico   locale.   </w:t>
      </w:r>
    </w:p>
    <w:p w14:paraId="00F269BF" w14:textId="7C69B441" w:rsidR="00844D81" w:rsidRPr="005574AF" w:rsidRDefault="00E245AB" w:rsidP="00E245AB">
      <w:pPr>
        <w:jc w:val="both"/>
        <w:rPr>
          <w:rFonts w:cstheme="minorHAnsi"/>
        </w:rPr>
      </w:pPr>
      <w:r w:rsidRPr="005574AF">
        <w:rPr>
          <w:rFonts w:cstheme="minorHAnsi"/>
          <w:b/>
        </w:rPr>
        <w:t>5. DIRITTI DELL’INTERESSATO</w:t>
      </w:r>
      <w:r w:rsidRPr="005574AF">
        <w:rPr>
          <w:rFonts w:cstheme="minorHAnsi"/>
        </w:rPr>
        <w:t xml:space="preserve"> Ai sensi e nei limiti del Capo III del GDPR, Lei potrà esercitare i</w:t>
      </w:r>
      <w:r w:rsidR="00391048" w:rsidRPr="005574AF">
        <w:rPr>
          <w:rFonts w:cstheme="minorHAnsi"/>
        </w:rPr>
        <w:t>n ogni momento i</w:t>
      </w:r>
      <w:r w:rsidRPr="005574AF">
        <w:rPr>
          <w:rFonts w:cstheme="minorHAnsi"/>
        </w:rPr>
        <w:t xml:space="preserve"> seguenti diritti</w:t>
      </w:r>
      <w:r w:rsidR="001F673A" w:rsidRPr="005574AF">
        <w:rPr>
          <w:rFonts w:cstheme="minorHAnsi"/>
        </w:rPr>
        <w:t>, ex artt. 15-2</w:t>
      </w:r>
      <w:r w:rsidR="00CD235B" w:rsidRPr="005574AF">
        <w:rPr>
          <w:rFonts w:cstheme="minorHAnsi"/>
        </w:rPr>
        <w:t>2</w:t>
      </w:r>
      <w:r w:rsidR="001F673A" w:rsidRPr="005574AF">
        <w:rPr>
          <w:rFonts w:cstheme="minorHAnsi"/>
        </w:rPr>
        <w:t xml:space="preserve"> Reg. Ue 679/2016</w:t>
      </w:r>
      <w:r w:rsidRPr="005574AF">
        <w:rPr>
          <w:rFonts w:cstheme="minorHAnsi"/>
        </w:rPr>
        <w:t xml:space="preserve">: </w:t>
      </w:r>
    </w:p>
    <w:p w14:paraId="6ECF70F7" w14:textId="77777777" w:rsidR="00844D81" w:rsidRPr="005574AF" w:rsidRDefault="00E245AB" w:rsidP="00E245AB">
      <w:pPr>
        <w:jc w:val="both"/>
        <w:rPr>
          <w:rFonts w:cstheme="minorHAnsi"/>
        </w:rPr>
      </w:pPr>
      <w:r w:rsidRPr="005574AF">
        <w:rPr>
          <w:rFonts w:cstheme="minorHAnsi"/>
        </w:rPr>
        <w:t xml:space="preserve">a. accesso ai dati personali; </w:t>
      </w:r>
    </w:p>
    <w:p w14:paraId="272DB6DC" w14:textId="77777777" w:rsidR="00844D81" w:rsidRPr="005574AF" w:rsidRDefault="00E245AB" w:rsidP="00E245AB">
      <w:pPr>
        <w:jc w:val="both"/>
        <w:rPr>
          <w:rFonts w:cstheme="minorHAnsi"/>
        </w:rPr>
      </w:pPr>
      <w:r w:rsidRPr="005574AF">
        <w:rPr>
          <w:rFonts w:cstheme="minorHAnsi"/>
        </w:rPr>
        <w:t xml:space="preserve">b. rettifica dei propri dati personali (provvederemo, su Sua segnalazione, alla correzione di Suoi dati non corretti anche divenuti tali in quanto non aggiornati); </w:t>
      </w:r>
    </w:p>
    <w:p w14:paraId="1FCCCFFE" w14:textId="77777777" w:rsidR="00844D81" w:rsidRPr="005574AF" w:rsidRDefault="00E245AB" w:rsidP="00E245AB">
      <w:pPr>
        <w:jc w:val="both"/>
        <w:rPr>
          <w:rFonts w:cstheme="minorHAnsi"/>
        </w:rPr>
      </w:pPr>
      <w:r w:rsidRPr="005574AF">
        <w:rPr>
          <w:rFonts w:cstheme="minorHAnsi"/>
        </w:rPr>
        <w:t xml:space="preserve">c. revoca del consenso; </w:t>
      </w:r>
    </w:p>
    <w:p w14:paraId="0F541459" w14:textId="77777777" w:rsidR="00844D81" w:rsidRPr="005574AF" w:rsidRDefault="00E245AB" w:rsidP="00E245AB">
      <w:pPr>
        <w:jc w:val="both"/>
        <w:rPr>
          <w:rFonts w:cstheme="minorHAnsi"/>
        </w:rPr>
      </w:pPr>
      <w:r w:rsidRPr="005574AF">
        <w:rPr>
          <w:rFonts w:cstheme="minorHAnsi"/>
        </w:rPr>
        <w:t xml:space="preserve">d. cancellazione dei dati (diritto all’oblio) (ad esempio, in caso di revoca del consenso, se non sussiste altro fondamento giuridico per il trattamento); </w:t>
      </w:r>
    </w:p>
    <w:p w14:paraId="279D6257" w14:textId="77777777" w:rsidR="00844D81" w:rsidRPr="005574AF" w:rsidRDefault="00E245AB" w:rsidP="00E245AB">
      <w:pPr>
        <w:jc w:val="both"/>
        <w:rPr>
          <w:rFonts w:cstheme="minorHAnsi"/>
        </w:rPr>
      </w:pPr>
      <w:r w:rsidRPr="005574AF">
        <w:rPr>
          <w:rFonts w:cstheme="minorHAnsi"/>
        </w:rPr>
        <w:t xml:space="preserve">e. limitazione del trattamento; </w:t>
      </w:r>
    </w:p>
    <w:p w14:paraId="5BD26C6F" w14:textId="77777777" w:rsidR="00844D81" w:rsidRPr="005574AF" w:rsidRDefault="00E245AB" w:rsidP="00E245AB">
      <w:pPr>
        <w:jc w:val="both"/>
        <w:rPr>
          <w:rFonts w:cstheme="minorHAnsi"/>
        </w:rPr>
      </w:pPr>
      <w:r w:rsidRPr="005574AF">
        <w:rPr>
          <w:rFonts w:cstheme="minorHAnsi"/>
        </w:rPr>
        <w:t xml:space="preserve">f. opposizione al trattamento per motivi legittimi; </w:t>
      </w:r>
    </w:p>
    <w:p w14:paraId="3296CD72" w14:textId="77777777" w:rsidR="00844D81" w:rsidRPr="005574AF" w:rsidRDefault="00E245AB" w:rsidP="00E245AB">
      <w:pPr>
        <w:jc w:val="both"/>
        <w:rPr>
          <w:rFonts w:cstheme="minorHAnsi"/>
        </w:rPr>
      </w:pPr>
      <w:r w:rsidRPr="005574AF">
        <w:rPr>
          <w:rFonts w:cstheme="minorHAnsi"/>
        </w:rPr>
        <w:t xml:space="preserve">g. portabilità dei dati (su Sua richiesta, i dati saranno trasmessi al soggetto da Lei indicato in formato che renda agevole la loro consultazione ed utilizzo); </w:t>
      </w:r>
    </w:p>
    <w:p w14:paraId="5E545033" w14:textId="77777777" w:rsidR="00844D81" w:rsidRPr="005574AF" w:rsidRDefault="00E245AB" w:rsidP="00E245AB">
      <w:pPr>
        <w:jc w:val="both"/>
        <w:rPr>
          <w:rFonts w:cstheme="minorHAnsi"/>
        </w:rPr>
      </w:pPr>
      <w:r w:rsidRPr="005574AF">
        <w:rPr>
          <w:rFonts w:cstheme="minorHAnsi"/>
        </w:rPr>
        <w:t xml:space="preserve">h. proposizione reclamo all'autorità di controllo (Garante Privacy). </w:t>
      </w:r>
    </w:p>
    <w:p w14:paraId="6395A0CC" w14:textId="77777777" w:rsidR="00E245AB" w:rsidRPr="005574AF" w:rsidRDefault="00E245AB" w:rsidP="00E245AB">
      <w:pPr>
        <w:jc w:val="both"/>
        <w:rPr>
          <w:rFonts w:cstheme="minorHAnsi"/>
        </w:rPr>
      </w:pPr>
      <w:r w:rsidRPr="005574AF">
        <w:rPr>
          <w:rFonts w:cstheme="minorHAnsi"/>
        </w:rPr>
        <w:t>Per l'esercizio dei diritti</w:t>
      </w:r>
      <w:r w:rsidR="001F673A" w:rsidRPr="005574AF">
        <w:rPr>
          <w:rFonts w:cstheme="minorHAnsi"/>
        </w:rPr>
        <w:t xml:space="preserve"> sopra declinati,</w:t>
      </w:r>
      <w:r w:rsidRPr="005574AF">
        <w:rPr>
          <w:rFonts w:cstheme="minorHAnsi"/>
        </w:rPr>
        <w:t xml:space="preserve"> e per </w:t>
      </w:r>
      <w:r w:rsidR="001F673A" w:rsidRPr="005574AF">
        <w:rPr>
          <w:rFonts w:cstheme="minorHAnsi"/>
        </w:rPr>
        <w:t xml:space="preserve">avere </w:t>
      </w:r>
      <w:r w:rsidRPr="005574AF">
        <w:rPr>
          <w:rFonts w:cstheme="minorHAnsi"/>
        </w:rPr>
        <w:t xml:space="preserve">informazioni dettagliate circa i soggetti o le categorie di soggetti ai quali i dati </w:t>
      </w:r>
      <w:r w:rsidR="001F673A" w:rsidRPr="005574AF">
        <w:rPr>
          <w:rFonts w:cstheme="minorHAnsi"/>
        </w:rPr>
        <w:t>verranno</w:t>
      </w:r>
      <w:r w:rsidRPr="005574AF">
        <w:rPr>
          <w:rFonts w:cstheme="minorHAnsi"/>
        </w:rPr>
        <w:t xml:space="preserve"> comunicati</w:t>
      </w:r>
      <w:r w:rsidR="001F673A" w:rsidRPr="005574AF">
        <w:rPr>
          <w:rFonts w:cstheme="minorHAnsi"/>
        </w:rPr>
        <w:t xml:space="preserve"> -</w:t>
      </w:r>
      <w:r w:rsidRPr="005574AF">
        <w:rPr>
          <w:rFonts w:cstheme="minorHAnsi"/>
        </w:rPr>
        <w:t xml:space="preserve"> o che ne </w:t>
      </w:r>
      <w:r w:rsidR="001F673A" w:rsidRPr="005574AF">
        <w:rPr>
          <w:rFonts w:cstheme="minorHAnsi"/>
        </w:rPr>
        <w:t>verranno</w:t>
      </w:r>
      <w:r w:rsidRPr="005574AF">
        <w:rPr>
          <w:rFonts w:cstheme="minorHAnsi"/>
        </w:rPr>
        <w:t xml:space="preserve"> a conoscenza in qualità di Responsabili o Incaricati</w:t>
      </w:r>
      <w:r w:rsidR="001F673A" w:rsidRPr="005574AF">
        <w:rPr>
          <w:rFonts w:cstheme="minorHAnsi"/>
        </w:rPr>
        <w:t xml:space="preserve"> -</w:t>
      </w:r>
      <w:r w:rsidRPr="005574AF">
        <w:rPr>
          <w:rFonts w:cstheme="minorHAnsi"/>
        </w:rPr>
        <w:t xml:space="preserve"> p</w:t>
      </w:r>
      <w:r w:rsidR="001F673A" w:rsidRPr="005574AF">
        <w:rPr>
          <w:rFonts w:cstheme="minorHAnsi"/>
        </w:rPr>
        <w:t>otrà</w:t>
      </w:r>
      <w:r w:rsidRPr="005574AF">
        <w:rPr>
          <w:rFonts w:cstheme="minorHAnsi"/>
        </w:rPr>
        <w:t xml:space="preserve"> rivolgersi al </w:t>
      </w:r>
      <w:r w:rsidR="00844D81" w:rsidRPr="005574AF">
        <w:rPr>
          <w:rFonts w:cstheme="minorHAnsi"/>
        </w:rPr>
        <w:t>Titolare, ai recapiti indicati nel successivo art. 7</w:t>
      </w:r>
      <w:r w:rsidRPr="005574AF">
        <w:rPr>
          <w:rFonts w:cstheme="minorHAnsi"/>
        </w:rPr>
        <w:t>.</w:t>
      </w:r>
    </w:p>
    <w:p w14:paraId="0E3174AA" w14:textId="6AA0F86D" w:rsidR="00133D9A" w:rsidRPr="005574AF" w:rsidRDefault="007A4B5E" w:rsidP="00E245AB">
      <w:pPr>
        <w:jc w:val="both"/>
        <w:rPr>
          <w:rFonts w:cstheme="minorHAnsi"/>
        </w:rPr>
      </w:pPr>
      <w:r w:rsidRPr="005574AF">
        <w:rPr>
          <w:rFonts w:cstheme="minorHAnsi"/>
          <w:b/>
        </w:rPr>
        <w:t>6</w:t>
      </w:r>
      <w:r w:rsidR="00E245AB" w:rsidRPr="005574AF">
        <w:rPr>
          <w:rFonts w:cstheme="minorHAnsi"/>
          <w:b/>
        </w:rPr>
        <w:t xml:space="preserve">. </w:t>
      </w:r>
      <w:r w:rsidR="00133D9A" w:rsidRPr="005574AF">
        <w:rPr>
          <w:rFonts w:cstheme="minorHAnsi"/>
          <w:b/>
        </w:rPr>
        <w:t>CON</w:t>
      </w:r>
      <w:r w:rsidR="00E245AB" w:rsidRPr="005574AF">
        <w:rPr>
          <w:rFonts w:cstheme="minorHAnsi"/>
          <w:b/>
        </w:rPr>
        <w:t>TITOLAR</w:t>
      </w:r>
      <w:r w:rsidR="00133D9A" w:rsidRPr="005574AF">
        <w:rPr>
          <w:rFonts w:cstheme="minorHAnsi"/>
          <w:b/>
        </w:rPr>
        <w:t>I</w:t>
      </w:r>
      <w:r w:rsidR="00E245AB" w:rsidRPr="005574AF">
        <w:rPr>
          <w:rFonts w:cstheme="minorHAnsi"/>
        </w:rPr>
        <w:t xml:space="preserve"> </w:t>
      </w:r>
      <w:r w:rsidR="001F673A" w:rsidRPr="005574AF">
        <w:rPr>
          <w:rFonts w:cstheme="minorHAnsi"/>
        </w:rPr>
        <w:t>Il</w:t>
      </w:r>
      <w:r w:rsidR="00E245AB" w:rsidRPr="005574AF">
        <w:rPr>
          <w:rFonts w:cstheme="minorHAnsi"/>
        </w:rPr>
        <w:t xml:space="preserve"> trattamento dei Suoi dati </w:t>
      </w:r>
      <w:r w:rsidR="001F673A" w:rsidRPr="005574AF">
        <w:rPr>
          <w:rFonts w:cstheme="minorHAnsi"/>
        </w:rPr>
        <w:t xml:space="preserve">personali </w:t>
      </w:r>
      <w:r w:rsidR="00E245AB" w:rsidRPr="005574AF">
        <w:rPr>
          <w:rFonts w:cstheme="minorHAnsi"/>
        </w:rPr>
        <w:t>comuni e sensibili è</w:t>
      </w:r>
      <w:r w:rsidR="001F673A" w:rsidRPr="005574AF">
        <w:rPr>
          <w:rFonts w:cstheme="minorHAnsi"/>
        </w:rPr>
        <w:t xml:space="preserve"> affidato</w:t>
      </w:r>
      <w:r w:rsidR="00133D9A" w:rsidRPr="005574AF">
        <w:rPr>
          <w:rFonts w:cstheme="minorHAnsi"/>
        </w:rPr>
        <w:t>, in ra</w:t>
      </w:r>
      <w:r w:rsidR="00FF083D" w:rsidRPr="005574AF">
        <w:rPr>
          <w:rFonts w:cstheme="minorHAnsi"/>
        </w:rPr>
        <w:t xml:space="preserve">gione del loro essere </w:t>
      </w:r>
      <w:proofErr w:type="spellStart"/>
      <w:r w:rsidR="00FF083D" w:rsidRPr="005574AF">
        <w:rPr>
          <w:rFonts w:cstheme="minorHAnsi"/>
        </w:rPr>
        <w:t>conTitolari</w:t>
      </w:r>
      <w:proofErr w:type="spellEnd"/>
      <w:r w:rsidR="00FF083D" w:rsidRPr="005574AF">
        <w:rPr>
          <w:rFonts w:cstheme="minorHAnsi"/>
        </w:rPr>
        <w:t xml:space="preserve"> del trattamento, a</w:t>
      </w:r>
      <w:r w:rsidR="00133D9A" w:rsidRPr="005574AF">
        <w:rPr>
          <w:rFonts w:cstheme="minorHAnsi"/>
        </w:rPr>
        <w:t>:</w:t>
      </w:r>
    </w:p>
    <w:p w14:paraId="7663B961" w14:textId="19B76431" w:rsidR="009D36D2" w:rsidRPr="005574AF" w:rsidRDefault="00133D9A" w:rsidP="009D36D2">
      <w:pPr>
        <w:jc w:val="both"/>
        <w:rPr>
          <w:rFonts w:cstheme="minorHAnsi"/>
        </w:rPr>
      </w:pPr>
      <w:r w:rsidRPr="005574AF">
        <w:rPr>
          <w:rFonts w:cstheme="minorHAnsi"/>
          <w:b/>
          <w:bCs/>
        </w:rPr>
        <w:t>(i)</w:t>
      </w:r>
      <w:r w:rsidRPr="005574AF">
        <w:rPr>
          <w:rFonts w:cstheme="minorHAnsi"/>
          <w:b/>
          <w:bCs/>
        </w:rPr>
        <w:tab/>
      </w:r>
      <w:r w:rsidR="007E13B3" w:rsidRPr="005574AF">
        <w:rPr>
          <w:rFonts w:cstheme="minorHAnsi"/>
        </w:rPr>
        <w:t xml:space="preserve">L’U.O.C. Clinica Neurologica – Azienda Ospedaliero Universitaria Policlinico “G. </w:t>
      </w:r>
      <w:proofErr w:type="spellStart"/>
      <w:r w:rsidR="007E13B3" w:rsidRPr="005574AF">
        <w:rPr>
          <w:rFonts w:cstheme="minorHAnsi"/>
        </w:rPr>
        <w:t>Rodolico</w:t>
      </w:r>
      <w:proofErr w:type="spellEnd"/>
      <w:r w:rsidR="007E13B3" w:rsidRPr="005574AF">
        <w:rPr>
          <w:rFonts w:cstheme="minorHAnsi"/>
        </w:rPr>
        <w:t xml:space="preserve"> – San Marco”, con sede in Catania, Via Santa Sofia 78 (95123), in persona del Prof. Mario Zappia – m.zappia@unict.it</w:t>
      </w:r>
    </w:p>
    <w:p w14:paraId="143440D5" w14:textId="6ACBB5BF" w:rsidR="00133D9A" w:rsidRPr="005574AF" w:rsidRDefault="00133D9A" w:rsidP="00133D9A">
      <w:pPr>
        <w:jc w:val="both"/>
        <w:rPr>
          <w:rFonts w:cstheme="minorHAnsi"/>
        </w:rPr>
      </w:pPr>
      <w:r w:rsidRPr="005574AF">
        <w:rPr>
          <w:rFonts w:cstheme="minorHAnsi"/>
        </w:rPr>
        <w:t>e:</w:t>
      </w:r>
    </w:p>
    <w:p w14:paraId="56DDB3AC" w14:textId="550F5A3C" w:rsidR="00133D9A" w:rsidRPr="005574AF" w:rsidRDefault="00133D9A" w:rsidP="00E245AB">
      <w:pPr>
        <w:jc w:val="both"/>
        <w:rPr>
          <w:rFonts w:cstheme="minorHAnsi"/>
        </w:rPr>
      </w:pPr>
      <w:r w:rsidRPr="005574AF">
        <w:rPr>
          <w:rFonts w:cstheme="minorHAnsi"/>
          <w:b/>
          <w:bCs/>
        </w:rPr>
        <w:t>(ii)</w:t>
      </w:r>
      <w:r w:rsidRPr="005574AF">
        <w:rPr>
          <w:rFonts w:cstheme="minorHAnsi"/>
          <w:b/>
          <w:bCs/>
        </w:rPr>
        <w:tab/>
      </w:r>
      <w:r w:rsidRPr="005574AF">
        <w:rPr>
          <w:rFonts w:cstheme="minorHAnsi"/>
        </w:rPr>
        <w:t xml:space="preserve">Fondazione </w:t>
      </w:r>
      <w:proofErr w:type="spellStart"/>
      <w:r w:rsidRPr="005574AF">
        <w:rPr>
          <w:rFonts w:cstheme="minorHAnsi"/>
        </w:rPr>
        <w:t>Limpe</w:t>
      </w:r>
      <w:proofErr w:type="spellEnd"/>
      <w:r w:rsidRPr="005574AF">
        <w:rPr>
          <w:rFonts w:cstheme="minorHAnsi"/>
        </w:rPr>
        <w:t xml:space="preserve"> per il Parkinson ONLUS (d’ora innanzi, anche solo “Fondazione </w:t>
      </w:r>
      <w:proofErr w:type="spellStart"/>
      <w:r w:rsidRPr="005574AF">
        <w:rPr>
          <w:rFonts w:cstheme="minorHAnsi"/>
        </w:rPr>
        <w:t>Limpe</w:t>
      </w:r>
      <w:proofErr w:type="spellEnd"/>
      <w:r w:rsidRPr="005574AF">
        <w:rPr>
          <w:rFonts w:cstheme="minorHAnsi"/>
        </w:rPr>
        <w:t xml:space="preserve">”), in persona del legale </w:t>
      </w:r>
      <w:proofErr w:type="spellStart"/>
      <w:r w:rsidRPr="005574AF">
        <w:rPr>
          <w:rFonts w:cstheme="minorHAnsi"/>
        </w:rPr>
        <w:t>rapp.te</w:t>
      </w:r>
      <w:proofErr w:type="spellEnd"/>
      <w:r w:rsidRPr="005574AF">
        <w:rPr>
          <w:rFonts w:cstheme="minorHAnsi"/>
        </w:rPr>
        <w:t xml:space="preserve"> </w:t>
      </w:r>
      <w:proofErr w:type="spellStart"/>
      <w:r w:rsidRPr="005574AF">
        <w:rPr>
          <w:rFonts w:cstheme="minorHAnsi"/>
        </w:rPr>
        <w:t>p.t.</w:t>
      </w:r>
      <w:proofErr w:type="spellEnd"/>
      <w:r w:rsidRPr="005574AF">
        <w:rPr>
          <w:rFonts w:cstheme="minorHAnsi"/>
        </w:rPr>
        <w:t>, con sede in Roma, Viale Somalia 133 (00199), C.F./P.I. 12809581007, info@fondazionelimpe.it;</w:t>
      </w:r>
      <w:r w:rsidR="00E245AB" w:rsidRPr="005574AF">
        <w:rPr>
          <w:rFonts w:cstheme="minorHAnsi"/>
        </w:rPr>
        <w:t xml:space="preserve"> </w:t>
      </w:r>
    </w:p>
    <w:p w14:paraId="5C68A26C" w14:textId="74DC391F" w:rsidR="00082004" w:rsidRPr="005574AF" w:rsidRDefault="001F673A" w:rsidP="00AD03DC">
      <w:pPr>
        <w:jc w:val="both"/>
        <w:rPr>
          <w:rFonts w:cstheme="minorHAnsi"/>
        </w:rPr>
      </w:pPr>
      <w:r w:rsidRPr="005574AF">
        <w:rPr>
          <w:rFonts w:cstheme="minorHAnsi"/>
        </w:rPr>
        <w:lastRenderedPageBreak/>
        <w:t>cui</w:t>
      </w:r>
      <w:r w:rsidR="00E245AB" w:rsidRPr="005574AF">
        <w:rPr>
          <w:rFonts w:cstheme="minorHAnsi"/>
        </w:rPr>
        <w:t xml:space="preserve"> Lei potrà rivolgersi </w:t>
      </w:r>
      <w:r w:rsidR="00FF083D" w:rsidRPr="005574AF">
        <w:rPr>
          <w:rFonts w:cstheme="minorHAnsi"/>
        </w:rPr>
        <w:t xml:space="preserve">indifferentemente </w:t>
      </w:r>
      <w:r w:rsidR="00E245AB" w:rsidRPr="005574AF">
        <w:rPr>
          <w:rFonts w:cstheme="minorHAnsi"/>
        </w:rPr>
        <w:t xml:space="preserve">per far valere i Suoi diritti come previsto dal </w:t>
      </w:r>
      <w:r w:rsidRPr="005574AF">
        <w:rPr>
          <w:rFonts w:cstheme="minorHAnsi"/>
        </w:rPr>
        <w:t xml:space="preserve">citato </w:t>
      </w:r>
      <w:r w:rsidR="00E245AB" w:rsidRPr="005574AF">
        <w:rPr>
          <w:rFonts w:cstheme="minorHAnsi"/>
        </w:rPr>
        <w:t>Capo III del GDPR.</w:t>
      </w:r>
    </w:p>
    <w:p w14:paraId="751CB085" w14:textId="3F884FAD" w:rsidR="00844D81" w:rsidRPr="005574AF" w:rsidRDefault="00844D81" w:rsidP="00844D81">
      <w:pPr>
        <w:jc w:val="center"/>
        <w:rPr>
          <w:rFonts w:cstheme="minorHAnsi"/>
        </w:rPr>
      </w:pPr>
      <w:r w:rsidRPr="005574AF">
        <w:rPr>
          <w:rFonts w:cstheme="minorHAnsi"/>
        </w:rPr>
        <w:t>***  ***  ***</w:t>
      </w:r>
    </w:p>
    <w:p w14:paraId="3A412255" w14:textId="77777777" w:rsidR="00AD03DC" w:rsidRPr="005574AF" w:rsidRDefault="00AD03DC" w:rsidP="00FF083D">
      <w:pPr>
        <w:rPr>
          <w:rFonts w:cstheme="minorHAnsi"/>
        </w:rPr>
      </w:pPr>
    </w:p>
    <w:p w14:paraId="68ACD753" w14:textId="3405AAFE" w:rsidR="002C694C" w:rsidRPr="005574AF" w:rsidRDefault="002C694C" w:rsidP="00E245AB">
      <w:pPr>
        <w:jc w:val="both"/>
        <w:rPr>
          <w:rFonts w:cstheme="minorHAnsi"/>
          <w:b/>
        </w:rPr>
      </w:pPr>
      <w:r w:rsidRPr="005574AF">
        <w:rPr>
          <w:rFonts w:cstheme="minorHAnsi"/>
          <w:b/>
        </w:rPr>
        <w:sym w:font="Symbol" w:char="F092"/>
      </w:r>
      <w:r w:rsidRPr="005574AF">
        <w:rPr>
          <w:rFonts w:cstheme="minorHAnsi"/>
          <w:b/>
        </w:rPr>
        <w:t xml:space="preserve"> </w:t>
      </w:r>
      <w:r w:rsidR="00844D81" w:rsidRPr="005574AF">
        <w:rPr>
          <w:rFonts w:cstheme="minorHAnsi"/>
          <w:b/>
        </w:rPr>
        <w:t xml:space="preserve">AUTORIZZO IL TRATTAMENTO DEI MIEI DATI PERSONALI </w:t>
      </w:r>
      <w:r w:rsidR="00CD235B" w:rsidRPr="005574AF">
        <w:rPr>
          <w:rFonts w:cstheme="minorHAnsi"/>
          <w:b/>
        </w:rPr>
        <w:t>PARTICOLARI</w:t>
      </w:r>
      <w:r w:rsidR="00844D81" w:rsidRPr="005574AF">
        <w:rPr>
          <w:rFonts w:cstheme="minorHAnsi"/>
          <w:b/>
        </w:rPr>
        <w:t xml:space="preserve"> </w:t>
      </w:r>
    </w:p>
    <w:p w14:paraId="49CD727A" w14:textId="77777777" w:rsidR="001F673A" w:rsidRPr="005574AF" w:rsidRDefault="001F673A" w:rsidP="00E245AB">
      <w:pPr>
        <w:jc w:val="both"/>
        <w:rPr>
          <w:rFonts w:cstheme="minorHAnsi"/>
        </w:rPr>
      </w:pPr>
    </w:p>
    <w:p w14:paraId="69AD9EAA" w14:textId="2B5BAFFF" w:rsidR="00844D81" w:rsidRPr="005574AF" w:rsidRDefault="002C694C" w:rsidP="00E245AB">
      <w:pPr>
        <w:jc w:val="both"/>
        <w:rPr>
          <w:rFonts w:cstheme="minorHAnsi"/>
          <w:b/>
        </w:rPr>
      </w:pPr>
      <w:r w:rsidRPr="005574AF">
        <w:rPr>
          <w:rFonts w:cstheme="minorHAnsi"/>
          <w:b/>
        </w:rPr>
        <w:sym w:font="Symbol" w:char="F092"/>
      </w:r>
      <w:r w:rsidRPr="005574AF">
        <w:rPr>
          <w:rFonts w:cstheme="minorHAnsi"/>
          <w:b/>
        </w:rPr>
        <w:t xml:space="preserve"> NON AUTORIZZO IL TRATTAMENTO DEI MIEI DATI PERSONALI </w:t>
      </w:r>
      <w:r w:rsidR="00CD235B" w:rsidRPr="005574AF">
        <w:rPr>
          <w:rFonts w:cstheme="minorHAnsi"/>
          <w:b/>
        </w:rPr>
        <w:t>PARTICOLARI</w:t>
      </w:r>
    </w:p>
    <w:p w14:paraId="64565BF8" w14:textId="77777777" w:rsidR="001B7244" w:rsidRPr="005574AF" w:rsidRDefault="001B7244" w:rsidP="00E245AB">
      <w:pPr>
        <w:jc w:val="both"/>
        <w:rPr>
          <w:rFonts w:cstheme="minorHAnsi"/>
          <w:bCs/>
        </w:rPr>
      </w:pPr>
    </w:p>
    <w:p w14:paraId="3E3D5A80" w14:textId="77777777" w:rsidR="001B7244" w:rsidRPr="005574AF" w:rsidRDefault="001B7244" w:rsidP="001B7244">
      <w:pPr>
        <w:rPr>
          <w:rFonts w:cstheme="minorHAnsi"/>
        </w:rPr>
      </w:pPr>
      <w:r w:rsidRPr="005574AF">
        <w:rPr>
          <w:rFonts w:cstheme="minorHAnsi"/>
        </w:rPr>
        <w:t>Luogo, _____________________________ Data _____________</w:t>
      </w:r>
    </w:p>
    <w:p w14:paraId="4EA58071" w14:textId="77777777" w:rsidR="001B7244" w:rsidRPr="005574AF" w:rsidRDefault="001B7244" w:rsidP="00E245AB">
      <w:pPr>
        <w:jc w:val="both"/>
        <w:rPr>
          <w:rFonts w:cstheme="minorHAnsi"/>
          <w:bCs/>
        </w:rPr>
      </w:pPr>
    </w:p>
    <w:p w14:paraId="3A5E79AC" w14:textId="60131242" w:rsidR="00680446" w:rsidRPr="005574AF" w:rsidRDefault="00680446" w:rsidP="00E245AB">
      <w:pPr>
        <w:jc w:val="both"/>
        <w:rPr>
          <w:rFonts w:cstheme="minorHAnsi"/>
          <w:bCs/>
        </w:rPr>
      </w:pPr>
      <w:r w:rsidRPr="005574AF">
        <w:rPr>
          <w:rFonts w:cstheme="minorHAnsi"/>
          <w:bCs/>
        </w:rPr>
        <w:t>Nome del partecipante</w:t>
      </w:r>
    </w:p>
    <w:p w14:paraId="0CFC12FE" w14:textId="77777777" w:rsidR="00680446" w:rsidRPr="005574AF" w:rsidRDefault="00680446" w:rsidP="00E245AB">
      <w:pPr>
        <w:jc w:val="both"/>
        <w:rPr>
          <w:rFonts w:cstheme="minorHAnsi"/>
          <w:bCs/>
        </w:rPr>
      </w:pPr>
    </w:p>
    <w:p w14:paraId="57DD4F10" w14:textId="77777777" w:rsidR="00680446" w:rsidRPr="005574AF" w:rsidRDefault="00680446">
      <w:pPr>
        <w:rPr>
          <w:rFonts w:cstheme="minorHAnsi"/>
        </w:rPr>
      </w:pPr>
      <w:r w:rsidRPr="005574AF">
        <w:rPr>
          <w:rFonts w:cstheme="minorHAnsi"/>
          <w:bCs/>
        </w:rPr>
        <w:t>_________________________________</w:t>
      </w:r>
    </w:p>
    <w:p w14:paraId="07729C10" w14:textId="77777777" w:rsidR="00680446" w:rsidRPr="005574AF" w:rsidRDefault="00680446" w:rsidP="00E245AB">
      <w:pPr>
        <w:jc w:val="both"/>
        <w:rPr>
          <w:rFonts w:cstheme="minorHAnsi"/>
          <w:bCs/>
        </w:rPr>
      </w:pPr>
    </w:p>
    <w:p w14:paraId="3B7FDADC" w14:textId="18121988" w:rsidR="00AD03DC" w:rsidRPr="005574AF" w:rsidRDefault="00AD03DC" w:rsidP="00E245AB">
      <w:pPr>
        <w:jc w:val="both"/>
        <w:rPr>
          <w:rFonts w:cstheme="minorHAnsi"/>
          <w:bCs/>
        </w:rPr>
      </w:pPr>
      <w:r w:rsidRPr="005574AF">
        <w:rPr>
          <w:rFonts w:cstheme="minorHAnsi"/>
          <w:bCs/>
        </w:rPr>
        <w:t>Firma del paziente</w:t>
      </w:r>
    </w:p>
    <w:p w14:paraId="2BABECB3" w14:textId="77777777" w:rsidR="00AD03DC" w:rsidRPr="005574AF" w:rsidRDefault="00AD03DC" w:rsidP="00E245AB">
      <w:pPr>
        <w:jc w:val="both"/>
        <w:rPr>
          <w:rFonts w:cstheme="minorHAnsi"/>
          <w:bCs/>
        </w:rPr>
      </w:pPr>
    </w:p>
    <w:p w14:paraId="59B5E73E" w14:textId="66502518" w:rsidR="00AD03DC" w:rsidRPr="005574AF" w:rsidRDefault="00AD03DC" w:rsidP="00E245AB">
      <w:pPr>
        <w:jc w:val="both"/>
        <w:rPr>
          <w:rFonts w:cstheme="minorHAnsi"/>
          <w:bCs/>
        </w:rPr>
      </w:pPr>
      <w:r w:rsidRPr="005574AF">
        <w:rPr>
          <w:rFonts w:cstheme="minorHAnsi"/>
          <w:bCs/>
        </w:rPr>
        <w:t>__________________________________</w:t>
      </w:r>
    </w:p>
    <w:p w14:paraId="2C57378D" w14:textId="77777777" w:rsidR="00AD03DC" w:rsidRPr="005574AF" w:rsidRDefault="00AD03DC" w:rsidP="00E245AB">
      <w:pPr>
        <w:jc w:val="both"/>
        <w:rPr>
          <w:rFonts w:cstheme="minorHAnsi"/>
          <w:bCs/>
        </w:rPr>
      </w:pPr>
    </w:p>
    <w:p w14:paraId="07CB5D05" w14:textId="2DD3F9DB" w:rsidR="00AD03DC" w:rsidRPr="005574AF" w:rsidRDefault="00AD03DC" w:rsidP="00E245AB">
      <w:pPr>
        <w:jc w:val="both"/>
        <w:rPr>
          <w:rFonts w:cstheme="minorHAnsi"/>
          <w:bCs/>
        </w:rPr>
      </w:pPr>
      <w:r w:rsidRPr="005574AF">
        <w:rPr>
          <w:rFonts w:cstheme="minorHAnsi"/>
          <w:bCs/>
        </w:rPr>
        <w:t>Firma del medico che ha informato il paziente</w:t>
      </w:r>
    </w:p>
    <w:p w14:paraId="270A41D0" w14:textId="77777777" w:rsidR="00AD03DC" w:rsidRPr="005574AF" w:rsidRDefault="00AD03DC" w:rsidP="00E245AB">
      <w:pPr>
        <w:jc w:val="both"/>
        <w:rPr>
          <w:rFonts w:cstheme="minorHAnsi"/>
          <w:bCs/>
        </w:rPr>
      </w:pPr>
    </w:p>
    <w:p w14:paraId="3825232C" w14:textId="7DA466D7" w:rsidR="00AD03DC" w:rsidRPr="005574AF" w:rsidRDefault="00AD03DC" w:rsidP="00E245AB">
      <w:pPr>
        <w:jc w:val="both"/>
        <w:rPr>
          <w:rFonts w:cstheme="minorHAnsi"/>
          <w:bCs/>
        </w:rPr>
      </w:pPr>
      <w:r w:rsidRPr="005574AF">
        <w:rPr>
          <w:rFonts w:cstheme="minorHAnsi"/>
          <w:bCs/>
        </w:rPr>
        <w:t>__________________________________</w:t>
      </w:r>
    </w:p>
    <w:p w14:paraId="05553A47" w14:textId="77777777" w:rsidR="002850D1" w:rsidRPr="005574AF" w:rsidRDefault="002850D1" w:rsidP="002850D1">
      <w:pPr>
        <w:jc w:val="both"/>
        <w:rPr>
          <w:rFonts w:cstheme="minorHAnsi"/>
        </w:rPr>
      </w:pPr>
    </w:p>
    <w:sectPr w:rsidR="002850D1" w:rsidRPr="005574AF">
      <w:headerReference w:type="default" r:id="rId9"/>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620C" w14:textId="77777777" w:rsidR="00E962F1" w:rsidRDefault="00E962F1" w:rsidP="00410DD4">
      <w:pPr>
        <w:spacing w:after="0" w:line="240" w:lineRule="auto"/>
      </w:pPr>
      <w:r>
        <w:separator/>
      </w:r>
    </w:p>
  </w:endnote>
  <w:endnote w:type="continuationSeparator" w:id="0">
    <w:p w14:paraId="0755F78E" w14:textId="77777777" w:rsidR="00E962F1" w:rsidRDefault="00E962F1" w:rsidP="0041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EB715" w14:textId="77777777" w:rsidR="00E962F1" w:rsidRDefault="00E962F1" w:rsidP="00410DD4">
      <w:pPr>
        <w:spacing w:after="0" w:line="240" w:lineRule="auto"/>
      </w:pPr>
      <w:r>
        <w:separator/>
      </w:r>
    </w:p>
  </w:footnote>
  <w:footnote w:type="continuationSeparator" w:id="0">
    <w:p w14:paraId="562FEED8" w14:textId="77777777" w:rsidR="00E962F1" w:rsidRDefault="00E962F1" w:rsidP="00410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C072" w14:textId="0CC03434" w:rsidR="00410DD4" w:rsidRPr="00410DD4" w:rsidRDefault="00410DD4" w:rsidP="00410DD4">
    <w:pPr>
      <w:pStyle w:val="Intestazione"/>
      <w:jc w:val="right"/>
      <w:rPr>
        <w:sz w:val="18"/>
        <w:szCs w:val="18"/>
      </w:rPr>
    </w:pPr>
    <w:r>
      <w:t>Versione n. 1</w:t>
    </w:r>
    <w:r w:rsidR="00251504">
      <w:t>.1</w:t>
    </w:r>
    <w:r>
      <w:t xml:space="preserve"> del </w:t>
    </w:r>
    <w:r w:rsidR="00251504">
      <w:t>28</w:t>
    </w:r>
    <w:r>
      <w:t>/</w:t>
    </w:r>
    <w:r w:rsidR="00251504">
      <w:t>10</w:t>
    </w:r>
    <w:r>
      <w:t>/202</w:t>
    </w:r>
    <w:r w:rsidR="0025150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7BB6"/>
    <w:multiLevelType w:val="hybridMultilevel"/>
    <w:tmpl w:val="F8CA078C"/>
    <w:lvl w:ilvl="0" w:tplc="5A0AC818">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086ECF"/>
    <w:multiLevelType w:val="hybridMultilevel"/>
    <w:tmpl w:val="E48084CE"/>
    <w:lvl w:ilvl="0" w:tplc="73702E0C">
      <w:start w:val="1"/>
      <w:numFmt w:val="lowerRoman"/>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074857"/>
    <w:multiLevelType w:val="hybridMultilevel"/>
    <w:tmpl w:val="A4A85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894E4C"/>
    <w:multiLevelType w:val="hybridMultilevel"/>
    <w:tmpl w:val="04EE9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AA1CDF"/>
    <w:multiLevelType w:val="hybridMultilevel"/>
    <w:tmpl w:val="83A4CE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6D3159D"/>
    <w:multiLevelType w:val="hybridMultilevel"/>
    <w:tmpl w:val="978EB334"/>
    <w:lvl w:ilvl="0" w:tplc="73702E0C">
      <w:start w:val="1"/>
      <w:numFmt w:val="lowerRoman"/>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FAA0201"/>
    <w:multiLevelType w:val="hybridMultilevel"/>
    <w:tmpl w:val="11902410"/>
    <w:lvl w:ilvl="0" w:tplc="5A0AC818">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5AB"/>
    <w:rsid w:val="00017AD6"/>
    <w:rsid w:val="00082004"/>
    <w:rsid w:val="00092BCB"/>
    <w:rsid w:val="00133D9A"/>
    <w:rsid w:val="00195C08"/>
    <w:rsid w:val="001B7244"/>
    <w:rsid w:val="001F673A"/>
    <w:rsid w:val="00251504"/>
    <w:rsid w:val="00253970"/>
    <w:rsid w:val="00267A1A"/>
    <w:rsid w:val="0027711D"/>
    <w:rsid w:val="002850D1"/>
    <w:rsid w:val="002C694C"/>
    <w:rsid w:val="002F3269"/>
    <w:rsid w:val="00326EB8"/>
    <w:rsid w:val="003300FD"/>
    <w:rsid w:val="00336531"/>
    <w:rsid w:val="00391048"/>
    <w:rsid w:val="003D41C1"/>
    <w:rsid w:val="00410DD4"/>
    <w:rsid w:val="00415EDF"/>
    <w:rsid w:val="0046795E"/>
    <w:rsid w:val="004E68F6"/>
    <w:rsid w:val="005574AF"/>
    <w:rsid w:val="005868BB"/>
    <w:rsid w:val="005F1018"/>
    <w:rsid w:val="00680446"/>
    <w:rsid w:val="00695A38"/>
    <w:rsid w:val="00715355"/>
    <w:rsid w:val="00757BCF"/>
    <w:rsid w:val="007A4B5E"/>
    <w:rsid w:val="007E13B3"/>
    <w:rsid w:val="00844D81"/>
    <w:rsid w:val="008B4476"/>
    <w:rsid w:val="008D2129"/>
    <w:rsid w:val="009537E5"/>
    <w:rsid w:val="009667DF"/>
    <w:rsid w:val="009D36D2"/>
    <w:rsid w:val="00A26DC3"/>
    <w:rsid w:val="00AC1842"/>
    <w:rsid w:val="00AD00B0"/>
    <w:rsid w:val="00AD03DC"/>
    <w:rsid w:val="00AE5EE3"/>
    <w:rsid w:val="00B34416"/>
    <w:rsid w:val="00B54CD8"/>
    <w:rsid w:val="00B71A47"/>
    <w:rsid w:val="00C52794"/>
    <w:rsid w:val="00C5796F"/>
    <w:rsid w:val="00C57A97"/>
    <w:rsid w:val="00CD235B"/>
    <w:rsid w:val="00D014B8"/>
    <w:rsid w:val="00D6033B"/>
    <w:rsid w:val="00D66243"/>
    <w:rsid w:val="00D673D1"/>
    <w:rsid w:val="00D9431D"/>
    <w:rsid w:val="00DD6F06"/>
    <w:rsid w:val="00E245AB"/>
    <w:rsid w:val="00E907FB"/>
    <w:rsid w:val="00E962F1"/>
    <w:rsid w:val="00FF08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932B"/>
  <w15:chartTrackingRefBased/>
  <w15:docId w15:val="{8A47278D-6884-4B28-9439-AC60D6F8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45AB"/>
    <w:pPr>
      <w:ind w:left="720"/>
      <w:contextualSpacing/>
    </w:pPr>
  </w:style>
  <w:style w:type="character" w:styleId="Collegamentoipertestuale">
    <w:name w:val="Hyperlink"/>
    <w:basedOn w:val="Carpredefinitoparagrafo"/>
    <w:uiPriority w:val="99"/>
    <w:unhideWhenUsed/>
    <w:rsid w:val="00844D81"/>
    <w:rPr>
      <w:color w:val="0563C1" w:themeColor="hyperlink"/>
      <w:u w:val="single"/>
    </w:rPr>
  </w:style>
  <w:style w:type="character" w:customStyle="1" w:styleId="Menzionenonrisolta1">
    <w:name w:val="Menzione non risolta1"/>
    <w:basedOn w:val="Carpredefinitoparagrafo"/>
    <w:uiPriority w:val="99"/>
    <w:semiHidden/>
    <w:unhideWhenUsed/>
    <w:rsid w:val="00844D81"/>
    <w:rPr>
      <w:color w:val="605E5C"/>
      <w:shd w:val="clear" w:color="auto" w:fill="E1DFDD"/>
    </w:rPr>
  </w:style>
  <w:style w:type="paragraph" w:styleId="Testofumetto">
    <w:name w:val="Balloon Text"/>
    <w:basedOn w:val="Normale"/>
    <w:link w:val="TestofumettoCarattere"/>
    <w:uiPriority w:val="99"/>
    <w:semiHidden/>
    <w:unhideWhenUsed/>
    <w:rsid w:val="00C5279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2794"/>
    <w:rPr>
      <w:rFonts w:ascii="Segoe UI" w:hAnsi="Segoe UI" w:cs="Segoe UI"/>
      <w:sz w:val="18"/>
      <w:szCs w:val="18"/>
    </w:rPr>
  </w:style>
  <w:style w:type="table" w:styleId="Grigliatabella">
    <w:name w:val="Table Grid"/>
    <w:basedOn w:val="Tabellanormale"/>
    <w:uiPriority w:val="59"/>
    <w:rsid w:val="00A2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10D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0DD4"/>
  </w:style>
  <w:style w:type="paragraph" w:styleId="Pidipagina">
    <w:name w:val="footer"/>
    <w:basedOn w:val="Normale"/>
    <w:link w:val="PidipaginaCarattere"/>
    <w:uiPriority w:val="99"/>
    <w:unhideWhenUsed/>
    <w:rsid w:val="00410D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0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ndazionelimp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A04B8-FB61-4F7D-A734-4DF5A5AC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2077</Words>
  <Characters>11844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Costanza</dc:creator>
  <cp:keywords/>
  <dc:description/>
  <cp:lastModifiedBy>LIMPE_2</cp:lastModifiedBy>
  <cp:revision>3</cp:revision>
  <dcterms:created xsi:type="dcterms:W3CDTF">2021-12-22T14:07:00Z</dcterms:created>
  <dcterms:modified xsi:type="dcterms:W3CDTF">2022-01-13T11:41:00Z</dcterms:modified>
</cp:coreProperties>
</file>